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EC" w:rsidRPr="00485BEC" w:rsidRDefault="004074F7" w:rsidP="00485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отчет за 2022-2023</w:t>
      </w:r>
      <w:r w:rsidR="00485BEC" w:rsidRPr="00485BE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85BEC" w:rsidRPr="00485BEC" w:rsidRDefault="00485BEC" w:rsidP="00485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EC">
        <w:rPr>
          <w:rFonts w:ascii="Times New Roman" w:hAnsi="Times New Roman" w:cs="Times New Roman"/>
          <w:b/>
          <w:sz w:val="28"/>
          <w:szCs w:val="28"/>
        </w:rPr>
        <w:t>Муниципальное  дошкольное образовательное учреждение «</w:t>
      </w:r>
      <w:proofErr w:type="spellStart"/>
      <w:r w:rsidRPr="00485BEC">
        <w:rPr>
          <w:rFonts w:ascii="Times New Roman" w:hAnsi="Times New Roman" w:cs="Times New Roman"/>
          <w:b/>
          <w:sz w:val="28"/>
          <w:szCs w:val="28"/>
        </w:rPr>
        <w:t>Новомичуринский</w:t>
      </w:r>
      <w:proofErr w:type="spellEnd"/>
      <w:r w:rsidRPr="00485BEC">
        <w:rPr>
          <w:rFonts w:ascii="Times New Roman" w:hAnsi="Times New Roman" w:cs="Times New Roman"/>
          <w:b/>
          <w:sz w:val="28"/>
          <w:szCs w:val="28"/>
        </w:rPr>
        <w:t xml:space="preserve"> детский сад №6»</w:t>
      </w:r>
    </w:p>
    <w:p w:rsidR="00485BEC" w:rsidRPr="00485BEC" w:rsidRDefault="00485BEC" w:rsidP="00485B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Данный публичный отчет – средство обеспечения информационной открытости и прозрачности работы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Цель настоящего отчета – обеспечение информационной 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о развития. Настоящий отчет подготовлен на основе контрольно – аналит</w:t>
      </w:r>
      <w:r w:rsidR="00E010A2">
        <w:rPr>
          <w:rFonts w:ascii="Times New Roman" w:hAnsi="Times New Roman" w:cs="Times New Roman"/>
          <w:sz w:val="28"/>
          <w:szCs w:val="28"/>
        </w:rPr>
        <w:t>ической деятельности ДОУ за 202</w:t>
      </w:r>
      <w:r w:rsidR="00445392">
        <w:rPr>
          <w:rFonts w:ascii="Times New Roman" w:hAnsi="Times New Roman" w:cs="Times New Roman"/>
          <w:sz w:val="28"/>
          <w:szCs w:val="28"/>
        </w:rPr>
        <w:t>2 – 2023</w:t>
      </w:r>
      <w:r w:rsidRPr="00485BEC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EC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EC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  <w:u w:val="single"/>
        </w:rPr>
        <w:t>Наименование</w:t>
      </w:r>
      <w:r w:rsidRPr="00485BEC">
        <w:rPr>
          <w:rFonts w:ascii="Times New Roman" w:hAnsi="Times New Roman" w:cs="Times New Roman"/>
          <w:sz w:val="28"/>
          <w:szCs w:val="28"/>
        </w:rPr>
        <w:t>: Муниципальное дошкольное образовательное учреждение «</w:t>
      </w:r>
      <w:proofErr w:type="spellStart"/>
      <w:r w:rsidRPr="00485BEC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Pr="00485BEC">
        <w:rPr>
          <w:rFonts w:ascii="Times New Roman" w:hAnsi="Times New Roman" w:cs="Times New Roman"/>
          <w:sz w:val="28"/>
          <w:szCs w:val="28"/>
        </w:rPr>
        <w:t xml:space="preserve"> детский сад №6» - утверждено решением учредителя от 30 августа 2002 года и в соответствии с постановлением администрации муниципального образования – </w:t>
      </w:r>
      <w:proofErr w:type="spellStart"/>
      <w:r w:rsidRPr="00485BEC">
        <w:rPr>
          <w:rFonts w:ascii="Times New Roman" w:hAnsi="Times New Roman" w:cs="Times New Roman"/>
          <w:sz w:val="28"/>
          <w:szCs w:val="28"/>
        </w:rPr>
        <w:t>Пронский</w:t>
      </w:r>
      <w:proofErr w:type="spellEnd"/>
      <w:r w:rsidRPr="00485BEC">
        <w:rPr>
          <w:rFonts w:ascii="Times New Roman" w:hAnsi="Times New Roman" w:cs="Times New Roman"/>
          <w:sz w:val="28"/>
          <w:szCs w:val="28"/>
        </w:rPr>
        <w:t xml:space="preserve"> муниципальный район от 25 октября 2011г. №559. Основной государственный регистрационный номер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1026200620610, от 24 сентября 2002г. Имеет бессрочную лицензию № 11-2085 от 06 мая 2015 года на осуществление образовательной деятельности.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Устав: Устав МДОУ утвержден Постановлением администрации муниципального образования</w:t>
      </w:r>
      <w:r w:rsidR="00610467">
        <w:rPr>
          <w:rFonts w:ascii="Times New Roman" w:hAnsi="Times New Roman" w:cs="Times New Roman"/>
          <w:sz w:val="28"/>
          <w:szCs w:val="28"/>
        </w:rPr>
        <w:t xml:space="preserve"> </w:t>
      </w:r>
      <w:r w:rsidRPr="00485BEC">
        <w:rPr>
          <w:rFonts w:ascii="Times New Roman" w:hAnsi="Times New Roman" w:cs="Times New Roman"/>
          <w:sz w:val="28"/>
          <w:szCs w:val="28"/>
        </w:rPr>
        <w:t>-</w:t>
      </w:r>
      <w:r w:rsidR="00610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BEC">
        <w:rPr>
          <w:rFonts w:ascii="Times New Roman" w:hAnsi="Times New Roman" w:cs="Times New Roman"/>
          <w:sz w:val="28"/>
          <w:szCs w:val="28"/>
        </w:rPr>
        <w:t>Пронский</w:t>
      </w:r>
      <w:proofErr w:type="spellEnd"/>
      <w:r w:rsidRPr="00485BEC">
        <w:rPr>
          <w:rFonts w:ascii="Times New Roman" w:hAnsi="Times New Roman" w:cs="Times New Roman"/>
          <w:sz w:val="28"/>
          <w:szCs w:val="28"/>
        </w:rPr>
        <w:t xml:space="preserve"> муниципальный район №451 от 24 ноября 2015г.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  <w:u w:val="single"/>
        </w:rPr>
        <w:t>Учредитель</w:t>
      </w:r>
      <w:r w:rsidRPr="00485BEC">
        <w:rPr>
          <w:rFonts w:ascii="Times New Roman" w:hAnsi="Times New Roman" w:cs="Times New Roman"/>
          <w:sz w:val="28"/>
          <w:szCs w:val="28"/>
        </w:rPr>
        <w:t xml:space="preserve">: муниципальное образование - </w:t>
      </w:r>
      <w:proofErr w:type="spellStart"/>
      <w:r w:rsidRPr="00485BEC">
        <w:rPr>
          <w:rFonts w:ascii="Times New Roman" w:hAnsi="Times New Roman" w:cs="Times New Roman"/>
          <w:sz w:val="28"/>
          <w:szCs w:val="28"/>
        </w:rPr>
        <w:t>Пронский</w:t>
      </w:r>
      <w:proofErr w:type="spellEnd"/>
      <w:r w:rsidRPr="00485BEC"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</w:t>
      </w:r>
      <w:r w:rsidR="00610467">
        <w:rPr>
          <w:rFonts w:ascii="Times New Roman" w:hAnsi="Times New Roman" w:cs="Times New Roman"/>
          <w:sz w:val="28"/>
          <w:szCs w:val="28"/>
        </w:rPr>
        <w:t>.</w:t>
      </w:r>
    </w:p>
    <w:p w:rsidR="00B14DD5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  <w:u w:val="single"/>
        </w:rPr>
        <w:t>Местонахождение (юридический и фактический адрес)</w:t>
      </w:r>
      <w:r w:rsidRPr="00485BEC">
        <w:rPr>
          <w:rFonts w:ascii="Times New Roman" w:hAnsi="Times New Roman" w:cs="Times New Roman"/>
          <w:sz w:val="28"/>
          <w:szCs w:val="28"/>
        </w:rPr>
        <w:t>: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пл</w:t>
      </w:r>
      <w:proofErr w:type="gramStart"/>
      <w:r w:rsidRPr="00485BE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85BEC">
        <w:rPr>
          <w:rFonts w:ascii="Times New Roman" w:hAnsi="Times New Roman" w:cs="Times New Roman"/>
          <w:sz w:val="28"/>
          <w:szCs w:val="28"/>
        </w:rPr>
        <w:t xml:space="preserve">орького, 1, </w:t>
      </w:r>
      <w:proofErr w:type="spellStart"/>
      <w:r w:rsidRPr="00485BEC">
        <w:rPr>
          <w:rFonts w:ascii="Times New Roman" w:hAnsi="Times New Roman" w:cs="Times New Roman"/>
          <w:sz w:val="28"/>
          <w:szCs w:val="28"/>
        </w:rPr>
        <w:t>Пронск</w:t>
      </w:r>
      <w:proofErr w:type="spellEnd"/>
      <w:r w:rsidRPr="00485BEC">
        <w:rPr>
          <w:rFonts w:ascii="Times New Roman" w:hAnsi="Times New Roman" w:cs="Times New Roman"/>
          <w:sz w:val="28"/>
          <w:szCs w:val="28"/>
        </w:rPr>
        <w:t xml:space="preserve">, 391140 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 xml:space="preserve">тел: </w:t>
      </w:r>
      <w:proofErr w:type="gramStart"/>
      <w:r w:rsidRPr="00485B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5BEC">
        <w:rPr>
          <w:rFonts w:ascii="Times New Roman" w:hAnsi="Times New Roman" w:cs="Times New Roman"/>
          <w:sz w:val="28"/>
          <w:szCs w:val="28"/>
        </w:rPr>
        <w:t>49155)3-15-25, 3-15-94, факс 3-15-25</w:t>
      </w:r>
    </w:p>
    <w:p w:rsidR="00485BEC" w:rsidRPr="00610467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85BEC">
        <w:rPr>
          <w:rFonts w:ascii="Times New Roman" w:hAnsi="Times New Roman" w:cs="Times New Roman"/>
          <w:sz w:val="28"/>
          <w:szCs w:val="28"/>
        </w:rPr>
        <w:t>-</w:t>
      </w:r>
      <w:r w:rsidRPr="00485BE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85BEC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610467" w:rsidRPr="00610467">
        <w:rPr>
          <w:rFonts w:ascii="Times New Roman" w:hAnsi="Times New Roman" w:cs="Times New Roman"/>
          <w:color w:val="0070C0"/>
          <w:sz w:val="28"/>
          <w:szCs w:val="28"/>
          <w:lang w:val="en-US"/>
        </w:rPr>
        <w:t>uoimp</w:t>
      </w:r>
      <w:proofErr w:type="spellEnd"/>
      <w:r w:rsidR="00610467" w:rsidRPr="00610467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610467" w:rsidRPr="00610467">
        <w:rPr>
          <w:rFonts w:ascii="Times New Roman" w:hAnsi="Times New Roman" w:cs="Times New Roman"/>
          <w:color w:val="0070C0"/>
          <w:sz w:val="28"/>
          <w:szCs w:val="28"/>
          <w:lang w:val="en-US"/>
        </w:rPr>
        <w:t>pronsk</w:t>
      </w:r>
      <w:proofErr w:type="spellEnd"/>
      <w:r w:rsidR="00610467" w:rsidRPr="00610467">
        <w:rPr>
          <w:rFonts w:ascii="Times New Roman" w:hAnsi="Times New Roman" w:cs="Times New Roman"/>
          <w:color w:val="0070C0"/>
          <w:sz w:val="28"/>
          <w:szCs w:val="28"/>
        </w:rPr>
        <w:t>@</w:t>
      </w:r>
      <w:proofErr w:type="spellStart"/>
      <w:r w:rsidR="00610467" w:rsidRPr="00610467">
        <w:rPr>
          <w:rFonts w:ascii="Times New Roman" w:hAnsi="Times New Roman" w:cs="Times New Roman"/>
          <w:color w:val="0070C0"/>
          <w:sz w:val="28"/>
          <w:szCs w:val="28"/>
          <w:lang w:val="en-US"/>
        </w:rPr>
        <w:t>ryazan</w:t>
      </w:r>
      <w:proofErr w:type="spellEnd"/>
      <w:r w:rsidR="00926974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610467" w:rsidRPr="00610467">
        <w:rPr>
          <w:rFonts w:ascii="Times New Roman" w:hAnsi="Times New Roman" w:cs="Times New Roman"/>
          <w:color w:val="0070C0"/>
          <w:sz w:val="28"/>
          <w:szCs w:val="28"/>
          <w:lang w:val="en-US"/>
        </w:rPr>
        <w:t>gov</w:t>
      </w:r>
      <w:proofErr w:type="spellEnd"/>
      <w:r w:rsidRPr="00610467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Pr="00610467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="00610467" w:rsidRPr="00610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BEC" w:rsidRPr="00485BEC" w:rsidRDefault="00485BEC" w:rsidP="0092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DD5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  <w:u w:val="single"/>
        </w:rPr>
        <w:t>Местонахождение ДОУ (юридический и фактический адрес)</w:t>
      </w:r>
      <w:r w:rsidRPr="00485BEC">
        <w:rPr>
          <w:rFonts w:ascii="Times New Roman" w:hAnsi="Times New Roman" w:cs="Times New Roman"/>
          <w:sz w:val="28"/>
          <w:szCs w:val="28"/>
        </w:rPr>
        <w:t>:</w:t>
      </w:r>
    </w:p>
    <w:p w:rsidR="00E010A2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 xml:space="preserve"> 391160 г. </w:t>
      </w:r>
      <w:proofErr w:type="spellStart"/>
      <w:r w:rsidRPr="00485BEC">
        <w:rPr>
          <w:rFonts w:ascii="Times New Roman" w:hAnsi="Times New Roman" w:cs="Times New Roman"/>
          <w:sz w:val="28"/>
          <w:szCs w:val="28"/>
        </w:rPr>
        <w:t>Новомичуринск</w:t>
      </w:r>
      <w:proofErr w:type="spellEnd"/>
      <w:proofErr w:type="gramStart"/>
      <w:r w:rsidRPr="00485B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5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BEC">
        <w:rPr>
          <w:rFonts w:ascii="Times New Roman" w:hAnsi="Times New Roman" w:cs="Times New Roman"/>
          <w:sz w:val="28"/>
          <w:szCs w:val="28"/>
        </w:rPr>
        <w:t>Пронского</w:t>
      </w:r>
      <w:proofErr w:type="spellEnd"/>
      <w:r w:rsidRPr="00485BEC">
        <w:rPr>
          <w:rFonts w:ascii="Times New Roman" w:hAnsi="Times New Roman" w:cs="Times New Roman"/>
          <w:sz w:val="28"/>
          <w:szCs w:val="28"/>
        </w:rPr>
        <w:t xml:space="preserve"> района, Рязанской области, проспект </w:t>
      </w:r>
      <w:proofErr w:type="spellStart"/>
      <w:r w:rsidRPr="00485BEC">
        <w:rPr>
          <w:rFonts w:ascii="Times New Roman" w:hAnsi="Times New Roman" w:cs="Times New Roman"/>
          <w:sz w:val="28"/>
          <w:szCs w:val="28"/>
        </w:rPr>
        <w:t>Смирягина</w:t>
      </w:r>
      <w:proofErr w:type="spellEnd"/>
      <w:r w:rsidRPr="00485BEC">
        <w:rPr>
          <w:rFonts w:ascii="Times New Roman" w:hAnsi="Times New Roman" w:cs="Times New Roman"/>
          <w:sz w:val="28"/>
          <w:szCs w:val="28"/>
        </w:rPr>
        <w:t xml:space="preserve">, дом 37. 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lastRenderedPageBreak/>
        <w:t>Телефон (факс): 2-10-37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926974" w:rsidRPr="006A7E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="00926974" w:rsidRPr="006A7EF6">
          <w:rPr>
            <w:rStyle w:val="a3"/>
            <w:rFonts w:ascii="Times New Roman" w:hAnsi="Times New Roman" w:cs="Times New Roman"/>
            <w:sz w:val="28"/>
            <w:szCs w:val="28"/>
          </w:rPr>
          <w:t>6.</w:t>
        </w:r>
        <w:r w:rsidR="00926974" w:rsidRPr="006A7E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novomichurinsk</w:t>
        </w:r>
        <w:r w:rsidR="00926974" w:rsidRPr="006A7EF6">
          <w:rPr>
            <w:rStyle w:val="a3"/>
            <w:rFonts w:ascii="Times New Roman" w:hAnsi="Times New Roman" w:cs="Times New Roman"/>
            <w:sz w:val="28"/>
            <w:szCs w:val="28"/>
          </w:rPr>
          <w:t>@r</w:t>
        </w:r>
        <w:r w:rsidR="00926974" w:rsidRPr="006A7E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yazan</w:t>
        </w:r>
        <w:r w:rsidR="00926974" w:rsidRPr="006A7EF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26974" w:rsidRPr="006A7E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926974" w:rsidRPr="006A7EF6">
          <w:rPr>
            <w:rStyle w:val="a3"/>
            <w:rFonts w:ascii="Times New Roman" w:hAnsi="Times New Roman" w:cs="Times New Roman"/>
            <w:sz w:val="28"/>
            <w:szCs w:val="28"/>
          </w:rPr>
          <w:t>.r</w:t>
        </w:r>
        <w:proofErr w:type="spellStart"/>
        <w:r w:rsidR="00926974" w:rsidRPr="006A7EF6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proofErr w:type="spellEnd"/>
      </w:hyperlink>
      <w:r w:rsidRPr="00610467">
        <w:rPr>
          <w:rFonts w:ascii="Times New Roman" w:hAnsi="Times New Roman" w:cs="Times New Roman"/>
          <w:color w:val="0070C0"/>
          <w:sz w:val="28"/>
          <w:szCs w:val="28"/>
        </w:rPr>
        <w:t>,</w:t>
      </w:r>
    </w:p>
    <w:p w:rsidR="004074F7" w:rsidRPr="00A74336" w:rsidRDefault="00485BEC" w:rsidP="0092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 xml:space="preserve">Адрес сайта в интернете: </w:t>
      </w:r>
      <w:proofErr w:type="spellStart"/>
      <w:r w:rsidR="004074F7">
        <w:rPr>
          <w:rFonts w:ascii="Times New Roman" w:hAnsi="Times New Roman" w:cs="Times New Roman"/>
          <w:color w:val="000000"/>
          <w:sz w:val="28"/>
          <w:szCs w:val="28"/>
          <w:lang w:val="en-US"/>
        </w:rPr>
        <w:t>edu</w:t>
      </w:r>
      <w:proofErr w:type="spellEnd"/>
      <w:r w:rsidR="004074F7" w:rsidRPr="001A25A7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4074F7">
        <w:rPr>
          <w:rFonts w:ascii="Times New Roman" w:hAnsi="Times New Roman" w:cs="Times New Roman"/>
          <w:color w:val="000000"/>
          <w:sz w:val="28"/>
          <w:szCs w:val="28"/>
          <w:lang w:val="en-US"/>
        </w:rPr>
        <w:t>pronsk</w:t>
      </w:r>
      <w:proofErr w:type="spellEnd"/>
      <w:r w:rsidR="004074F7" w:rsidRPr="001A25A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4074F7">
        <w:rPr>
          <w:rFonts w:ascii="Times New Roman" w:hAnsi="Times New Roman" w:cs="Times New Roman"/>
          <w:color w:val="000000"/>
          <w:sz w:val="28"/>
          <w:szCs w:val="28"/>
          <w:lang w:val="en-US"/>
        </w:rPr>
        <w:t>nubex</w:t>
      </w:r>
      <w:proofErr w:type="spellEnd"/>
      <w:r w:rsidR="004074F7" w:rsidRPr="001A25A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4074F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407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5BEC" w:rsidRPr="00485BEC" w:rsidRDefault="004074F7" w:rsidP="0092697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485BEC" w:rsidRPr="00485BEC" w:rsidRDefault="00485BEC" w:rsidP="0092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BEC" w:rsidRPr="00327374" w:rsidRDefault="00485BEC" w:rsidP="0092697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Заведующая дошкольным учреж</w:t>
      </w:r>
      <w:r w:rsidR="004074F7">
        <w:rPr>
          <w:rFonts w:ascii="Times New Roman" w:hAnsi="Times New Roman" w:cs="Times New Roman"/>
          <w:sz w:val="28"/>
          <w:szCs w:val="28"/>
        </w:rPr>
        <w:t>дением Савельева Елена Валерьевна</w:t>
      </w:r>
      <w:r w:rsidR="00610467">
        <w:rPr>
          <w:rFonts w:ascii="Times New Roman" w:hAnsi="Times New Roman" w:cs="Times New Roman"/>
          <w:sz w:val="28"/>
          <w:szCs w:val="28"/>
        </w:rPr>
        <w:t xml:space="preserve">. </w:t>
      </w:r>
      <w:r w:rsidR="00327374" w:rsidRPr="00327374">
        <w:rPr>
          <w:rFonts w:ascii="Times New Roman" w:hAnsi="Times New Roman" w:cs="Times New Roman"/>
          <w:color w:val="000000" w:themeColor="text1"/>
          <w:sz w:val="28"/>
          <w:szCs w:val="28"/>
        </w:rPr>
        <w:t>На педагогической работе  22 года</w:t>
      </w:r>
      <w:r w:rsidR="00445392" w:rsidRPr="003273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B14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615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B14DD5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  <w:r w:rsidRPr="00485BEC">
        <w:rPr>
          <w:rFonts w:ascii="Times New Roman" w:hAnsi="Times New Roman" w:cs="Times New Roman"/>
          <w:sz w:val="28"/>
          <w:szCs w:val="28"/>
        </w:rPr>
        <w:t>. На педагогической работе</w:t>
      </w:r>
      <w:r w:rsidR="00E010A2">
        <w:rPr>
          <w:rFonts w:ascii="Times New Roman" w:hAnsi="Times New Roman" w:cs="Times New Roman"/>
          <w:sz w:val="28"/>
          <w:szCs w:val="28"/>
        </w:rPr>
        <w:t xml:space="preserve"> 20</w:t>
      </w:r>
      <w:r w:rsidR="007A1615">
        <w:rPr>
          <w:rFonts w:ascii="Times New Roman" w:hAnsi="Times New Roman" w:cs="Times New Roman"/>
          <w:sz w:val="28"/>
          <w:szCs w:val="28"/>
        </w:rPr>
        <w:t xml:space="preserve"> л</w:t>
      </w:r>
      <w:r w:rsidRPr="00485BEC">
        <w:rPr>
          <w:rFonts w:ascii="Times New Roman" w:hAnsi="Times New Roman" w:cs="Times New Roman"/>
          <w:sz w:val="28"/>
          <w:szCs w:val="28"/>
        </w:rPr>
        <w:t>ет</w:t>
      </w:r>
      <w:r w:rsidR="007A1615">
        <w:rPr>
          <w:rFonts w:ascii="Times New Roman" w:hAnsi="Times New Roman" w:cs="Times New Roman"/>
          <w:sz w:val="28"/>
          <w:szCs w:val="28"/>
        </w:rPr>
        <w:t>.</w:t>
      </w:r>
    </w:p>
    <w:p w:rsidR="00485BEC" w:rsidRPr="00485BEC" w:rsidRDefault="00926974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открытия </w:t>
      </w:r>
      <w:r w:rsidR="00485BEC" w:rsidRPr="00485BEC">
        <w:rPr>
          <w:rFonts w:ascii="Times New Roman" w:hAnsi="Times New Roman" w:cs="Times New Roman"/>
          <w:sz w:val="28"/>
          <w:szCs w:val="28"/>
        </w:rPr>
        <w:t xml:space="preserve"> </w:t>
      </w:r>
      <w:r w:rsidR="007A1615">
        <w:rPr>
          <w:rFonts w:ascii="Times New Roman" w:hAnsi="Times New Roman" w:cs="Times New Roman"/>
          <w:sz w:val="28"/>
          <w:szCs w:val="28"/>
        </w:rPr>
        <w:t>детского сада – 1979</w:t>
      </w:r>
      <w:r w:rsidR="00485BEC" w:rsidRPr="00485BEC">
        <w:rPr>
          <w:rFonts w:ascii="Times New Roman" w:hAnsi="Times New Roman" w:cs="Times New Roman"/>
          <w:sz w:val="28"/>
          <w:szCs w:val="28"/>
        </w:rPr>
        <w:t>.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Детский сад – это отдельно стоящее здание, расположенное в микрорайоне «Б»</w:t>
      </w:r>
      <w:r w:rsidR="00E010A2">
        <w:rPr>
          <w:rFonts w:ascii="Times New Roman" w:hAnsi="Times New Roman" w:cs="Times New Roman"/>
          <w:sz w:val="28"/>
          <w:szCs w:val="28"/>
        </w:rPr>
        <w:t>.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Ближайшее окружение: МДОУ «</w:t>
      </w:r>
      <w:proofErr w:type="spellStart"/>
      <w:r w:rsidRPr="00485BEC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Pr="00485BEC">
        <w:rPr>
          <w:rFonts w:ascii="Times New Roman" w:hAnsi="Times New Roman" w:cs="Times New Roman"/>
          <w:sz w:val="28"/>
          <w:szCs w:val="28"/>
        </w:rPr>
        <w:t xml:space="preserve"> детский сад №5», МОУ «</w:t>
      </w:r>
      <w:proofErr w:type="spellStart"/>
      <w:r w:rsidRPr="00485BEC">
        <w:rPr>
          <w:rFonts w:ascii="Times New Roman" w:hAnsi="Times New Roman" w:cs="Times New Roman"/>
          <w:sz w:val="28"/>
          <w:szCs w:val="28"/>
        </w:rPr>
        <w:t>Новомичуринская</w:t>
      </w:r>
      <w:proofErr w:type="spellEnd"/>
      <w:r w:rsidRPr="00485BEC"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B14DD5">
        <w:rPr>
          <w:rFonts w:ascii="Times New Roman" w:hAnsi="Times New Roman" w:cs="Times New Roman"/>
          <w:sz w:val="28"/>
          <w:szCs w:val="28"/>
        </w:rPr>
        <w:t>.</w:t>
      </w:r>
    </w:p>
    <w:p w:rsid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  <w:u w:val="single"/>
        </w:rPr>
        <w:t>Режим работы</w:t>
      </w:r>
      <w:r w:rsidR="00B14DD5">
        <w:rPr>
          <w:rFonts w:ascii="Times New Roman" w:hAnsi="Times New Roman" w:cs="Times New Roman"/>
          <w:sz w:val="28"/>
          <w:szCs w:val="28"/>
        </w:rPr>
        <w:t>: у</w:t>
      </w:r>
      <w:r w:rsidRPr="00485BEC">
        <w:rPr>
          <w:rFonts w:ascii="Times New Roman" w:hAnsi="Times New Roman" w:cs="Times New Roman"/>
          <w:sz w:val="28"/>
          <w:szCs w:val="28"/>
        </w:rPr>
        <w:t>чреждение работает 5 дней в неделю (понедельник-пятница)</w:t>
      </w:r>
    </w:p>
    <w:p w:rsidR="007A1615" w:rsidRDefault="007A1615" w:rsidP="00926974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iCs/>
          <w:sz w:val="28"/>
          <w:szCs w:val="28"/>
        </w:rPr>
      </w:pPr>
      <w:r w:rsidRPr="007A1615">
        <w:rPr>
          <w:rStyle w:val="fill"/>
          <w:iCs/>
          <w:sz w:val="28"/>
          <w:szCs w:val="28"/>
        </w:rPr>
        <w:t>Длительность пребывания</w:t>
      </w:r>
      <w:r w:rsidRPr="00110CC0">
        <w:rPr>
          <w:rStyle w:val="fill"/>
          <w:iCs/>
          <w:sz w:val="28"/>
          <w:szCs w:val="28"/>
        </w:rPr>
        <w:t xml:space="preserve"> </w:t>
      </w:r>
      <w:r w:rsidRPr="007A1615">
        <w:rPr>
          <w:rStyle w:val="fill"/>
          <w:iCs/>
          <w:sz w:val="28"/>
          <w:szCs w:val="28"/>
        </w:rPr>
        <w:t xml:space="preserve">детей в </w:t>
      </w:r>
      <w:r w:rsidRPr="007A1615">
        <w:rPr>
          <w:rStyle w:val="fill"/>
          <w:iCs/>
          <w:sz w:val="28"/>
          <w:szCs w:val="28"/>
          <w:shd w:val="clear" w:color="auto" w:fill="FFFFFF"/>
        </w:rPr>
        <w:t>группах –</w:t>
      </w:r>
      <w:r w:rsidR="00FB6E55">
        <w:rPr>
          <w:rStyle w:val="fill"/>
          <w:iCs/>
          <w:sz w:val="28"/>
          <w:szCs w:val="28"/>
        </w:rPr>
        <w:t xml:space="preserve"> 10,5 часов</w:t>
      </w:r>
      <w:r w:rsidRPr="007A1615">
        <w:rPr>
          <w:rStyle w:val="fill"/>
          <w:iCs/>
          <w:sz w:val="28"/>
          <w:szCs w:val="28"/>
        </w:rPr>
        <w:t>. Режим</w:t>
      </w:r>
      <w:r w:rsidRPr="00110CC0">
        <w:rPr>
          <w:rStyle w:val="fill"/>
          <w:iCs/>
          <w:sz w:val="28"/>
          <w:szCs w:val="28"/>
        </w:rPr>
        <w:t xml:space="preserve"> </w:t>
      </w:r>
      <w:r w:rsidRPr="007A1615">
        <w:rPr>
          <w:rStyle w:val="fill"/>
          <w:iCs/>
          <w:sz w:val="28"/>
          <w:szCs w:val="28"/>
        </w:rPr>
        <w:t>работы:</w:t>
      </w:r>
    </w:p>
    <w:p w:rsidR="007A1615" w:rsidRPr="007A1615" w:rsidRDefault="007A1615" w:rsidP="00926974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iCs/>
          <w:sz w:val="28"/>
          <w:szCs w:val="28"/>
        </w:rPr>
      </w:pPr>
      <w:r>
        <w:rPr>
          <w:rStyle w:val="fill"/>
          <w:iCs/>
          <w:sz w:val="28"/>
          <w:szCs w:val="28"/>
        </w:rPr>
        <w:t xml:space="preserve">- </w:t>
      </w:r>
      <w:r w:rsidRPr="007A1615">
        <w:rPr>
          <w:rStyle w:val="fill"/>
          <w:iCs/>
          <w:sz w:val="28"/>
          <w:szCs w:val="28"/>
        </w:rPr>
        <w:t>группы – с 7:00 до 17:3</w:t>
      </w:r>
      <w:r w:rsidRPr="007A1615">
        <w:rPr>
          <w:rStyle w:val="fill"/>
          <w:iCs/>
          <w:sz w:val="28"/>
          <w:szCs w:val="28"/>
          <w:shd w:val="clear" w:color="auto" w:fill="FFFFFF"/>
        </w:rPr>
        <w:t>0,</w:t>
      </w:r>
    </w:p>
    <w:p w:rsidR="007A1615" w:rsidRDefault="007A1615" w:rsidP="0092697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iCs/>
          <w:sz w:val="28"/>
          <w:szCs w:val="28"/>
          <w:shd w:val="clear" w:color="auto" w:fill="FFFFCC"/>
        </w:rPr>
      </w:pPr>
      <w:r>
        <w:rPr>
          <w:rStyle w:val="fill"/>
          <w:iCs/>
          <w:sz w:val="28"/>
          <w:szCs w:val="28"/>
          <w:shd w:val="clear" w:color="auto" w:fill="FFFFFF"/>
        </w:rPr>
        <w:t xml:space="preserve">- </w:t>
      </w:r>
      <w:r w:rsidRPr="007A1615">
        <w:rPr>
          <w:rStyle w:val="fill"/>
          <w:iCs/>
          <w:sz w:val="28"/>
          <w:szCs w:val="28"/>
          <w:shd w:val="clear" w:color="auto" w:fill="FFFFFF"/>
        </w:rPr>
        <w:t>дежурные группы с</w:t>
      </w:r>
      <w:r w:rsidR="00B14DD5">
        <w:rPr>
          <w:rStyle w:val="fill"/>
          <w:iCs/>
          <w:sz w:val="28"/>
          <w:szCs w:val="28"/>
        </w:rPr>
        <w:t xml:space="preserve"> 17:30</w:t>
      </w:r>
      <w:r w:rsidRPr="007A1615">
        <w:rPr>
          <w:rStyle w:val="fill"/>
          <w:iCs/>
          <w:sz w:val="28"/>
          <w:szCs w:val="28"/>
        </w:rPr>
        <w:t xml:space="preserve"> до 19:00</w:t>
      </w:r>
      <w:r w:rsidRPr="00110CC0">
        <w:rPr>
          <w:rStyle w:val="fill"/>
          <w:iCs/>
          <w:sz w:val="28"/>
          <w:szCs w:val="28"/>
        </w:rPr>
        <w:t>.</w:t>
      </w:r>
    </w:p>
    <w:p w:rsidR="007A1615" w:rsidRPr="007A1615" w:rsidRDefault="007A1615" w:rsidP="0092697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Cs/>
          <w:sz w:val="28"/>
          <w:szCs w:val="28"/>
          <w:shd w:val="clear" w:color="auto" w:fill="FFFFCC"/>
        </w:rPr>
      </w:pPr>
      <w:r w:rsidRPr="00485BEC">
        <w:rPr>
          <w:sz w:val="28"/>
          <w:szCs w:val="28"/>
        </w:rPr>
        <w:t>Выходные дни - суббота, воскресенье и праздничные дни.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В предпраздничные дни окончание работы - согласно ТК РФ.</w:t>
      </w:r>
    </w:p>
    <w:p w:rsidR="00485BEC" w:rsidRPr="00B14DD5" w:rsidRDefault="00485BEC" w:rsidP="00926974">
      <w:pPr>
        <w:spacing w:line="233" w:lineRule="atLeast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85BE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Воспитанники</w:t>
      </w:r>
    </w:p>
    <w:p w:rsidR="00485BEC" w:rsidRPr="00485BEC" w:rsidRDefault="00485BEC" w:rsidP="00926974">
      <w:pPr>
        <w:spacing w:line="23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   Контингент воспитанников формируется в соответствии с их возрастом. Комплектование контингента детей осуществляется на основании Устава ДОУ, Правил приема детей в дошкольное образовательное учреждение.</w:t>
      </w:r>
    </w:p>
    <w:p w:rsidR="00485BEC" w:rsidRPr="00485BEC" w:rsidRDefault="00B14DD5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="00485BEC"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МДОУ «</w:t>
      </w:r>
      <w:proofErr w:type="spellStart"/>
      <w:r w:rsidR="00485BEC"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Новомичуринский</w:t>
      </w:r>
      <w:proofErr w:type="spellEnd"/>
      <w:r w:rsidR="00E010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детский сад №6» функционирует 8</w:t>
      </w:r>
      <w:r w:rsidR="00485BEC"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групп, </w:t>
      </w:r>
      <w:r w:rsidR="00485BEC" w:rsidRPr="00485BEC">
        <w:rPr>
          <w:rFonts w:ascii="Times New Roman" w:hAnsi="Times New Roman" w:cs="Times New Roman"/>
          <w:sz w:val="28"/>
          <w:szCs w:val="28"/>
        </w:rPr>
        <w:t>из них:</w:t>
      </w:r>
    </w:p>
    <w:p w:rsidR="00485BEC" w:rsidRPr="00485BEC" w:rsidRDefault="00E010A2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85BEC" w:rsidRPr="00485BEC">
        <w:rPr>
          <w:rFonts w:ascii="Times New Roman" w:hAnsi="Times New Roman" w:cs="Times New Roman"/>
          <w:sz w:val="28"/>
          <w:szCs w:val="28"/>
        </w:rPr>
        <w:t xml:space="preserve">  групп дошкольного возраста, 2 груп</w:t>
      </w:r>
      <w:r w:rsidR="007A1615">
        <w:rPr>
          <w:rFonts w:ascii="Times New Roman" w:hAnsi="Times New Roman" w:cs="Times New Roman"/>
          <w:sz w:val="28"/>
          <w:szCs w:val="28"/>
        </w:rPr>
        <w:t xml:space="preserve">пы раннего </w:t>
      </w:r>
      <w:r w:rsidR="004F215B">
        <w:rPr>
          <w:rFonts w:ascii="Times New Roman" w:hAnsi="Times New Roman" w:cs="Times New Roman"/>
          <w:sz w:val="28"/>
          <w:szCs w:val="28"/>
        </w:rPr>
        <w:t>возраста.</w:t>
      </w:r>
    </w:p>
    <w:p w:rsidR="00485BEC" w:rsidRPr="00485BEC" w:rsidRDefault="00B14DD5" w:rsidP="00926974">
      <w:pPr>
        <w:spacing w:line="23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Списочны</w:t>
      </w:r>
      <w:r w:rsidR="004074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й состав детей  в 202</w:t>
      </w:r>
      <w:r w:rsidR="003273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2-2023 учебном году составил 158</w:t>
      </w:r>
      <w:r w:rsidR="00485BEC"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человек.</w:t>
      </w:r>
    </w:p>
    <w:p w:rsidR="00485BEC" w:rsidRPr="004074F7" w:rsidRDefault="00485BEC" w:rsidP="00926974">
      <w:pPr>
        <w:spacing w:line="233" w:lineRule="atLeast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Дети раннего возраста </w:t>
      </w:r>
      <w:r w:rsidR="004F21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302A7" w:rsidRPr="0032737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32 ребенка</w:t>
      </w:r>
      <w:r w:rsidR="004F215B" w:rsidRPr="0032737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485BEC" w:rsidRPr="00E23741" w:rsidRDefault="004F215B" w:rsidP="00926974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74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Дети садовых групп –</w:t>
      </w:r>
      <w:r w:rsidR="00E23741" w:rsidRPr="00E2374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126</w:t>
      </w:r>
      <w:r w:rsidR="004302A7" w:rsidRPr="00E2374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детей</w:t>
      </w:r>
      <w:r w:rsidRPr="00E2374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485BEC" w:rsidRDefault="004074F7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E010A2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010A2">
        <w:rPr>
          <w:rFonts w:ascii="Times New Roman" w:hAnsi="Times New Roman" w:cs="Times New Roman"/>
          <w:sz w:val="28"/>
          <w:szCs w:val="28"/>
        </w:rPr>
        <w:t xml:space="preserve"> </w:t>
      </w:r>
      <w:r w:rsidR="00485BEC" w:rsidRPr="00485BEC">
        <w:rPr>
          <w:rFonts w:ascii="Times New Roman" w:hAnsi="Times New Roman" w:cs="Times New Roman"/>
          <w:sz w:val="28"/>
          <w:szCs w:val="28"/>
        </w:rPr>
        <w:t>учебном году реализовывались  следующие задачи:</w:t>
      </w:r>
    </w:p>
    <w:p w:rsidR="004074F7" w:rsidRPr="003E2DE0" w:rsidRDefault="004074F7" w:rsidP="00926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E2DE0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Pr="003E2DE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образовательную среду ДОУ, способствующую самореализации ребёнка в разных видах деятельности, через освоение и внедрение новых технологий воспитания и образования дошкольников;</w:t>
      </w:r>
    </w:p>
    <w:p w:rsidR="004074F7" w:rsidRPr="003E2DE0" w:rsidRDefault="004074F7" w:rsidP="00926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D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2.Обеспечить психолого-педагогическую поддержку семьи и повышение компетентности родителей (законных представителей) в вопросах развития и образования детей в т</w:t>
      </w:r>
      <w:proofErr w:type="gramStart"/>
      <w:r w:rsidRPr="003E2DE0">
        <w:rPr>
          <w:rFonts w:ascii="Times New Roman" w:eastAsia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3E2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особыми образовательными потребностями, сопровождение ребенка в рамках его траектории развития.</w:t>
      </w:r>
    </w:p>
    <w:p w:rsidR="004074F7" w:rsidRDefault="004074F7" w:rsidP="0092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DE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3E2DE0">
        <w:rPr>
          <w:rFonts w:ascii="Times New Roman" w:eastAsia="Times New Roman" w:hAnsi="Times New Roman" w:cs="Times New Roman"/>
          <w:sz w:val="28"/>
          <w:szCs w:val="28"/>
        </w:rPr>
        <w:t xml:space="preserve"> Продолжить совершенствовать новые ценности в профессиональной  деятельности; содействовать становлению ценностного отношения педагогов к</w:t>
      </w:r>
      <w:r w:rsidR="00926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DE0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деятельности, мотив совершенствования педагогического</w:t>
      </w:r>
      <w:r w:rsidR="00926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DE0">
        <w:rPr>
          <w:rFonts w:ascii="Times New Roman" w:eastAsia="Times New Roman" w:hAnsi="Times New Roman" w:cs="Times New Roman"/>
          <w:sz w:val="28"/>
          <w:szCs w:val="28"/>
        </w:rPr>
        <w:t xml:space="preserve">процесса в детском саду в соответствии с ФГОС </w:t>
      </w:r>
      <w:proofErr w:type="gramStart"/>
      <w:r w:rsidRPr="003E2DE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E2D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74F7" w:rsidRDefault="004074F7" w:rsidP="0092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4F7" w:rsidRPr="0083173B" w:rsidRDefault="004074F7" w:rsidP="009269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73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3173B">
        <w:rPr>
          <w:rFonts w:ascii="Times New Roman" w:hAnsi="Times New Roman" w:cs="Times New Roman"/>
          <w:sz w:val="28"/>
          <w:szCs w:val="28"/>
        </w:rPr>
        <w:t xml:space="preserve"> Выявление максимально благоприятных условий     для развития умственных способностей и математических   представлений у дошкольников посредством дифференцированного подхода и использования современ</w:t>
      </w:r>
      <w:r>
        <w:rPr>
          <w:rFonts w:ascii="Times New Roman" w:hAnsi="Times New Roman" w:cs="Times New Roman"/>
          <w:sz w:val="28"/>
          <w:szCs w:val="28"/>
        </w:rPr>
        <w:t>ных форм организации работы по Ф</w:t>
      </w:r>
      <w:r w:rsidRPr="0083173B">
        <w:rPr>
          <w:rFonts w:ascii="Times New Roman" w:hAnsi="Times New Roman" w:cs="Times New Roman"/>
          <w:sz w:val="28"/>
          <w:szCs w:val="28"/>
        </w:rPr>
        <w:t xml:space="preserve">ЭМП с учётом ФГОС </w:t>
      </w:r>
      <w:proofErr w:type="gramStart"/>
      <w:r w:rsidRPr="0083173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3173B">
        <w:rPr>
          <w:rFonts w:ascii="Times New Roman" w:hAnsi="Times New Roman" w:cs="Times New Roman"/>
          <w:sz w:val="28"/>
          <w:szCs w:val="28"/>
        </w:rPr>
        <w:t>.</w:t>
      </w:r>
    </w:p>
    <w:p w:rsidR="004074F7" w:rsidRPr="0083173B" w:rsidRDefault="004074F7" w:rsidP="0092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F65" w:rsidRPr="004D5F65" w:rsidRDefault="004D5F65" w:rsidP="0092697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В детском саду есть: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- медицинский кабинет (бессрочная лицензия №ЛО-62-01-001527 от 21 марта 2016г.)</w:t>
      </w:r>
      <w:r w:rsidR="004D5F65">
        <w:rPr>
          <w:rFonts w:ascii="Times New Roman" w:hAnsi="Times New Roman" w:cs="Times New Roman"/>
          <w:sz w:val="28"/>
          <w:szCs w:val="28"/>
        </w:rPr>
        <w:t>;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- физкультурный зал</w:t>
      </w:r>
      <w:r w:rsidR="004D5F65">
        <w:rPr>
          <w:rFonts w:ascii="Times New Roman" w:hAnsi="Times New Roman" w:cs="Times New Roman"/>
          <w:sz w:val="28"/>
          <w:szCs w:val="28"/>
        </w:rPr>
        <w:t>;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- музыкальный зал</w:t>
      </w:r>
      <w:r w:rsidR="004D5F65">
        <w:rPr>
          <w:rFonts w:ascii="Times New Roman" w:hAnsi="Times New Roman" w:cs="Times New Roman"/>
          <w:sz w:val="28"/>
          <w:szCs w:val="28"/>
        </w:rPr>
        <w:t>;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- методический кабинет</w:t>
      </w:r>
    </w:p>
    <w:p w:rsidR="00485BEC" w:rsidRPr="00485BEC" w:rsidRDefault="004F215B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EC" w:rsidRPr="00485BEC">
        <w:rPr>
          <w:rFonts w:ascii="Times New Roman" w:hAnsi="Times New Roman" w:cs="Times New Roman"/>
          <w:sz w:val="28"/>
          <w:szCs w:val="28"/>
        </w:rPr>
        <w:t xml:space="preserve">В детском саду обеспечивается единый комплексный воспитательно-образовательный подход.  Гибкий режим посещения ДОУ, по желанию родителей возможно неполное пребывание детей в группе. Педагогический совет выбирает содержание деятельности, учитывая потребности родителей. </w:t>
      </w:r>
    </w:p>
    <w:p w:rsidR="00485BEC" w:rsidRPr="007A1615" w:rsidRDefault="004F215B" w:rsidP="009269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5BEC" w:rsidRPr="00485BEC">
        <w:rPr>
          <w:rFonts w:ascii="Times New Roman" w:hAnsi="Times New Roman" w:cs="Times New Roman"/>
          <w:b/>
          <w:sz w:val="28"/>
          <w:szCs w:val="28"/>
        </w:rPr>
        <w:t>Образовательный процесс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 xml:space="preserve">Образовательный процесс в ДОУ строится с учетом Федеральных государственных образовательных стандартов, требований </w:t>
      </w:r>
      <w:proofErr w:type="spellStart"/>
      <w:r w:rsidRPr="00485BE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85BEC">
        <w:rPr>
          <w:rFonts w:ascii="Times New Roman" w:hAnsi="Times New Roman" w:cs="Times New Roman"/>
          <w:sz w:val="28"/>
          <w:szCs w:val="28"/>
        </w:rPr>
        <w:t>, «Законом об образовании», «Положении о ДОУ», «Конвенции о правах ребенка»</w:t>
      </w:r>
      <w:r w:rsidR="004F215B">
        <w:rPr>
          <w:rFonts w:ascii="Times New Roman" w:hAnsi="Times New Roman" w:cs="Times New Roman"/>
          <w:sz w:val="28"/>
          <w:szCs w:val="28"/>
        </w:rPr>
        <w:t>.</w:t>
      </w:r>
    </w:p>
    <w:p w:rsidR="00485BEC" w:rsidRPr="007A1615" w:rsidRDefault="00485BEC" w:rsidP="009269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EC">
        <w:rPr>
          <w:rFonts w:ascii="Times New Roman" w:hAnsi="Times New Roman" w:cs="Times New Roman"/>
          <w:b/>
          <w:sz w:val="28"/>
          <w:szCs w:val="28"/>
        </w:rPr>
        <w:t>Методическое обеспечение педагогического процесса</w:t>
      </w:r>
    </w:p>
    <w:p w:rsidR="00485BEC" w:rsidRPr="00485BEC" w:rsidRDefault="004F215B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EC" w:rsidRPr="00485BEC">
        <w:rPr>
          <w:rFonts w:ascii="Times New Roman" w:hAnsi="Times New Roman" w:cs="Times New Roman"/>
          <w:sz w:val="28"/>
          <w:szCs w:val="28"/>
        </w:rPr>
        <w:t>Основной базисной программой реал</w:t>
      </w:r>
      <w:r>
        <w:rPr>
          <w:rFonts w:ascii="Times New Roman" w:hAnsi="Times New Roman" w:cs="Times New Roman"/>
          <w:sz w:val="28"/>
          <w:szCs w:val="28"/>
        </w:rPr>
        <w:t xml:space="preserve">изуемой в ДОУ является </w:t>
      </w:r>
      <w:r w:rsidR="004D5F65"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="00485BEC" w:rsidRPr="00485BEC">
        <w:rPr>
          <w:rFonts w:ascii="Times New Roman" w:hAnsi="Times New Roman" w:cs="Times New Roman"/>
          <w:sz w:val="28"/>
          <w:szCs w:val="28"/>
        </w:rPr>
        <w:t xml:space="preserve">образовательная Программа  дошкольного образования «От рождения до школы»  под редакцией </w:t>
      </w:r>
      <w:proofErr w:type="spellStart"/>
      <w:r w:rsidR="00485BEC" w:rsidRPr="00485BEC">
        <w:rPr>
          <w:rFonts w:ascii="Times New Roman" w:hAnsi="Times New Roman" w:cs="Times New Roman"/>
          <w:sz w:val="28"/>
          <w:szCs w:val="28"/>
        </w:rPr>
        <w:t>Н.В.Вераксы</w:t>
      </w:r>
      <w:proofErr w:type="spellEnd"/>
      <w:r w:rsidR="00485BEC" w:rsidRPr="00485BEC">
        <w:rPr>
          <w:rFonts w:ascii="Times New Roman" w:hAnsi="Times New Roman" w:cs="Times New Roman"/>
          <w:sz w:val="28"/>
          <w:szCs w:val="28"/>
        </w:rPr>
        <w:t xml:space="preserve">, Т.С.Комаровой, М.А.Васильевой. </w:t>
      </w:r>
      <w:proofErr w:type="gramStart"/>
      <w:r w:rsidR="00485BEC" w:rsidRPr="00485BEC">
        <w:rPr>
          <w:rFonts w:ascii="Times New Roman" w:hAnsi="Times New Roman" w:cs="Times New Roman"/>
          <w:sz w:val="28"/>
          <w:szCs w:val="28"/>
        </w:rPr>
        <w:t xml:space="preserve">Программа является образовательным программным документом для дошкольных учреждений, подготовленным в соответствии с Федеральным государственными </w:t>
      </w:r>
      <w:r w:rsidR="00485BEC" w:rsidRPr="00485BEC">
        <w:rPr>
          <w:rFonts w:ascii="Times New Roman" w:hAnsi="Times New Roman" w:cs="Times New Roman"/>
          <w:sz w:val="28"/>
          <w:szCs w:val="28"/>
        </w:rPr>
        <w:lastRenderedPageBreak/>
        <w:t>образовательными стандартами основной общеобразовательной программы дошкольного образования, ведущей целью которой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</w:t>
      </w:r>
      <w:proofErr w:type="gramEnd"/>
      <w:r w:rsidR="00485BEC" w:rsidRPr="00485BEC">
        <w:rPr>
          <w:rFonts w:ascii="Times New Roman" w:hAnsi="Times New Roman" w:cs="Times New Roman"/>
          <w:sz w:val="28"/>
          <w:szCs w:val="28"/>
        </w:rPr>
        <w:t xml:space="preserve"> в школе, обеспечение безопасности жизнедеятельности дошкольника.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Образовательная деятельность в соответствии с Федеральными государственными стандартами осуществляется через различные виды деятельности в процессе организованной деятельности, совместной деятельности взрослого и детей и самостоятельной деятельности детей.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Развитие воспитанников осуществ</w:t>
      </w:r>
      <w:r w:rsidR="004928C3">
        <w:rPr>
          <w:rFonts w:ascii="Times New Roman" w:hAnsi="Times New Roman" w:cs="Times New Roman"/>
          <w:sz w:val="28"/>
          <w:szCs w:val="28"/>
        </w:rPr>
        <w:t>ляется по следующим образовательным областям</w:t>
      </w:r>
      <w:r w:rsidRPr="00485BEC">
        <w:rPr>
          <w:rFonts w:ascii="Times New Roman" w:hAnsi="Times New Roman" w:cs="Times New Roman"/>
          <w:sz w:val="28"/>
          <w:szCs w:val="28"/>
        </w:rPr>
        <w:t>: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- социально – коммуникативное развитие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- познавательное развитие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- речевое развитие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- художественно – эстетическое развитие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-физическое развитие</w:t>
      </w:r>
      <w:r w:rsidR="004928C3">
        <w:rPr>
          <w:rFonts w:ascii="Times New Roman" w:hAnsi="Times New Roman" w:cs="Times New Roman"/>
          <w:sz w:val="28"/>
          <w:szCs w:val="28"/>
        </w:rPr>
        <w:t>.</w:t>
      </w:r>
    </w:p>
    <w:p w:rsidR="00485BEC" w:rsidRDefault="00E23741" w:rsidP="0092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EC" w:rsidRPr="00485BEC">
        <w:rPr>
          <w:rFonts w:ascii="Times New Roman" w:hAnsi="Times New Roman" w:cs="Times New Roman"/>
          <w:sz w:val="28"/>
          <w:szCs w:val="28"/>
        </w:rPr>
        <w:t>Образовательные области реализуются через дополнительные программы и технологии.</w:t>
      </w:r>
    </w:p>
    <w:p w:rsidR="004928C3" w:rsidRPr="00485BEC" w:rsidRDefault="004928C3" w:rsidP="0092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BEC" w:rsidRPr="004F215B" w:rsidRDefault="00485BEC" w:rsidP="009269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EC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485BEC" w:rsidRDefault="004F215B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D5F65">
        <w:rPr>
          <w:rFonts w:ascii="Times New Roman" w:hAnsi="Times New Roman" w:cs="Times New Roman"/>
          <w:sz w:val="28"/>
          <w:szCs w:val="28"/>
        </w:rPr>
        <w:t xml:space="preserve">сновная </w:t>
      </w:r>
      <w:r w:rsidR="00485BEC" w:rsidRPr="00485BEC">
        <w:rPr>
          <w:rFonts w:ascii="Times New Roman" w:hAnsi="Times New Roman" w:cs="Times New Roman"/>
          <w:sz w:val="28"/>
          <w:szCs w:val="28"/>
        </w:rPr>
        <w:t>образовательная Программа  дошкольного образования</w:t>
      </w:r>
      <w:r w:rsidR="00E010A2" w:rsidRPr="00E010A2">
        <w:rPr>
          <w:rFonts w:ascii="Times New Roman" w:hAnsi="Times New Roman" w:cs="Times New Roman"/>
          <w:sz w:val="28"/>
          <w:szCs w:val="28"/>
        </w:rPr>
        <w:t xml:space="preserve"> </w:t>
      </w:r>
      <w:r w:rsidR="00E010A2" w:rsidRPr="00485BEC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E010A2" w:rsidRPr="00485BE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E010A2" w:rsidRPr="00485BEC">
        <w:rPr>
          <w:rFonts w:ascii="Times New Roman" w:hAnsi="Times New Roman" w:cs="Times New Roman"/>
          <w:sz w:val="28"/>
          <w:szCs w:val="28"/>
        </w:rPr>
        <w:t xml:space="preserve">, </w:t>
      </w:r>
      <w:r w:rsidR="00485BEC" w:rsidRPr="00485BEC">
        <w:rPr>
          <w:rFonts w:ascii="Times New Roman" w:hAnsi="Times New Roman" w:cs="Times New Roman"/>
          <w:sz w:val="28"/>
          <w:szCs w:val="28"/>
        </w:rPr>
        <w:t xml:space="preserve"> М.А. Васильевой,  Т.С. Комаровой «От рождения до школы»;</w:t>
      </w:r>
    </w:p>
    <w:p w:rsidR="00E23741" w:rsidRDefault="00E23741" w:rsidP="0092697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23741">
        <w:rPr>
          <w:rFonts w:ascii="Times New Roman" w:eastAsia="Times New Roman" w:hAnsi="Times New Roman"/>
          <w:color w:val="000000" w:themeColor="text1"/>
          <w:sz w:val="28"/>
          <w:szCs w:val="28"/>
        </w:rPr>
        <w:t>«Я - ЧЕЛОВЕК» под ред. Козловой С.А. – программа социального развития дошкольников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485BEC" w:rsidRPr="00E23741" w:rsidRDefault="00485BEC" w:rsidP="0092697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 w:rsidRPr="00485BEC"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 w:rsidRPr="00485BEC">
        <w:rPr>
          <w:rFonts w:ascii="Times New Roman" w:hAnsi="Times New Roman" w:cs="Times New Roman"/>
          <w:sz w:val="28"/>
          <w:szCs w:val="28"/>
        </w:rPr>
        <w:t xml:space="preserve">  Н.В.  «Ознакомление дошкольников с окружающим и социальной действительностью»;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BEC">
        <w:rPr>
          <w:rFonts w:ascii="Times New Roman" w:hAnsi="Times New Roman" w:cs="Times New Roman"/>
          <w:sz w:val="28"/>
          <w:szCs w:val="28"/>
        </w:rPr>
        <w:t>Мулько</w:t>
      </w:r>
      <w:proofErr w:type="spellEnd"/>
      <w:r w:rsidRPr="00485BEC">
        <w:rPr>
          <w:rFonts w:ascii="Times New Roman" w:hAnsi="Times New Roman" w:cs="Times New Roman"/>
          <w:sz w:val="28"/>
          <w:szCs w:val="28"/>
        </w:rPr>
        <w:t xml:space="preserve"> И.Ф.  «Социально- нравственное  воспитание  детей  5 – 7 лет»;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 xml:space="preserve">Авдеева Н.Н., Князева О.А., </w:t>
      </w:r>
      <w:proofErr w:type="spellStart"/>
      <w:r w:rsidRPr="00485BEC">
        <w:rPr>
          <w:rFonts w:ascii="Times New Roman" w:hAnsi="Times New Roman" w:cs="Times New Roman"/>
          <w:sz w:val="28"/>
          <w:szCs w:val="28"/>
        </w:rPr>
        <w:t>Стёркина</w:t>
      </w:r>
      <w:proofErr w:type="spellEnd"/>
      <w:r w:rsidRPr="00485BEC">
        <w:rPr>
          <w:rFonts w:ascii="Times New Roman" w:hAnsi="Times New Roman" w:cs="Times New Roman"/>
          <w:sz w:val="28"/>
          <w:szCs w:val="28"/>
        </w:rPr>
        <w:t xml:space="preserve"> Р.Б., «Безопасность».</w:t>
      </w:r>
      <w:r w:rsidR="00926974">
        <w:rPr>
          <w:rFonts w:ascii="Times New Roman" w:hAnsi="Times New Roman" w:cs="Times New Roman"/>
          <w:sz w:val="28"/>
          <w:szCs w:val="28"/>
        </w:rPr>
        <w:t xml:space="preserve"> </w:t>
      </w:r>
      <w:r w:rsidRPr="00485BEC">
        <w:rPr>
          <w:rFonts w:ascii="Times New Roman" w:hAnsi="Times New Roman" w:cs="Times New Roman"/>
          <w:sz w:val="28"/>
          <w:szCs w:val="28"/>
        </w:rPr>
        <w:t>Учебное пособие по основам безопасности жизнедеятельности детей.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BEC" w:rsidRPr="004F215B" w:rsidRDefault="00485BEC" w:rsidP="009269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EC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E23741" w:rsidRDefault="00E23741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485BEC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</w:t>
      </w:r>
      <w:r w:rsidRPr="00E84A2A">
        <w:rPr>
          <w:rFonts w:ascii="Times New Roman" w:hAnsi="Times New Roman" w:cs="Times New Roman"/>
          <w:sz w:val="28"/>
          <w:szCs w:val="28"/>
        </w:rPr>
        <w:t xml:space="preserve"> </w:t>
      </w:r>
      <w:r w:rsidRPr="00485BEC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Pr="00485BE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85BEC">
        <w:rPr>
          <w:rFonts w:ascii="Times New Roman" w:hAnsi="Times New Roman" w:cs="Times New Roman"/>
          <w:sz w:val="28"/>
          <w:szCs w:val="28"/>
        </w:rPr>
        <w:t xml:space="preserve"> М.А. Васильевой,   Т.С. Ко</w:t>
      </w:r>
      <w:r>
        <w:rPr>
          <w:rFonts w:ascii="Times New Roman" w:hAnsi="Times New Roman" w:cs="Times New Roman"/>
          <w:sz w:val="28"/>
          <w:szCs w:val="28"/>
        </w:rPr>
        <w:t>маровой «От рождения до  школы»;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Пилюгина Э.Г.  «Занятия по сенсорному воспит</w:t>
      </w:r>
      <w:r w:rsidR="00E23741">
        <w:rPr>
          <w:rFonts w:ascii="Times New Roman" w:hAnsi="Times New Roman" w:cs="Times New Roman"/>
          <w:sz w:val="28"/>
          <w:szCs w:val="28"/>
        </w:rPr>
        <w:t>анию с детьми раннего возраста»;</w:t>
      </w:r>
      <w:r w:rsidRPr="00485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Колеснико</w:t>
      </w:r>
      <w:r w:rsidR="00E23741">
        <w:rPr>
          <w:rFonts w:ascii="Times New Roman" w:hAnsi="Times New Roman" w:cs="Times New Roman"/>
          <w:sz w:val="28"/>
          <w:szCs w:val="28"/>
        </w:rPr>
        <w:t>ва Е.В.  «Математика для детей»;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Павлова Л.Н.  «Раннее детство</w:t>
      </w:r>
      <w:r w:rsid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E23741">
        <w:rPr>
          <w:rFonts w:ascii="Times New Roman" w:hAnsi="Times New Roman" w:cs="Times New Roman"/>
          <w:sz w:val="28"/>
          <w:szCs w:val="28"/>
        </w:rPr>
        <w:t>- познавательное развитие»;</w:t>
      </w:r>
    </w:p>
    <w:p w:rsid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lastRenderedPageBreak/>
        <w:t>Новикова О.А.  «</w:t>
      </w:r>
      <w:r w:rsidR="00BB2FE4">
        <w:rPr>
          <w:rFonts w:ascii="Times New Roman" w:hAnsi="Times New Roman" w:cs="Times New Roman"/>
          <w:sz w:val="28"/>
          <w:szCs w:val="28"/>
        </w:rPr>
        <w:t>Математика в</w:t>
      </w:r>
      <w:r w:rsidR="00E23741">
        <w:rPr>
          <w:rFonts w:ascii="Times New Roman" w:hAnsi="Times New Roman" w:cs="Times New Roman"/>
          <w:sz w:val="28"/>
          <w:szCs w:val="28"/>
        </w:rPr>
        <w:t xml:space="preserve"> детском саду</w:t>
      </w:r>
      <w:r w:rsidR="00BB2FE4">
        <w:rPr>
          <w:rFonts w:ascii="Times New Roman" w:hAnsi="Times New Roman" w:cs="Times New Roman"/>
          <w:sz w:val="28"/>
          <w:szCs w:val="28"/>
        </w:rPr>
        <w:t>»</w:t>
      </w:r>
      <w:r w:rsidR="00E23741">
        <w:rPr>
          <w:rFonts w:ascii="Times New Roman" w:hAnsi="Times New Roman" w:cs="Times New Roman"/>
          <w:sz w:val="28"/>
          <w:szCs w:val="28"/>
        </w:rPr>
        <w:t>;</w:t>
      </w:r>
    </w:p>
    <w:p w:rsidR="00BB2FE4" w:rsidRPr="00485BEC" w:rsidRDefault="00BB2FE4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Помораева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И.А.,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Позина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В.А.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«Формирование элементарных математических представлений. Вторая группа раннего возраста»</w:t>
      </w:r>
      <w:r w:rsidR="00E23741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Бачурина В.  «Развитие игры для дошкольников»</w:t>
      </w:r>
    </w:p>
    <w:p w:rsidR="00485BEC" w:rsidRPr="00485BEC" w:rsidRDefault="004F215B" w:rsidP="0092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5BEC" w:rsidRPr="004F215B" w:rsidRDefault="00485BEC" w:rsidP="009269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EC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485BEC" w:rsidRPr="00485BEC" w:rsidRDefault="004F215B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3EFC">
        <w:rPr>
          <w:rFonts w:ascii="Times New Roman" w:hAnsi="Times New Roman" w:cs="Times New Roman"/>
          <w:sz w:val="28"/>
          <w:szCs w:val="28"/>
        </w:rPr>
        <w:t xml:space="preserve">сновная </w:t>
      </w:r>
      <w:r w:rsidR="00485BEC" w:rsidRPr="00485BEC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</w:t>
      </w:r>
      <w:r w:rsidR="00E84A2A" w:rsidRPr="00E84A2A">
        <w:rPr>
          <w:rFonts w:ascii="Times New Roman" w:hAnsi="Times New Roman" w:cs="Times New Roman"/>
          <w:sz w:val="28"/>
          <w:szCs w:val="28"/>
        </w:rPr>
        <w:t xml:space="preserve"> </w:t>
      </w:r>
      <w:r w:rsidR="00E84A2A" w:rsidRPr="00485BEC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E84A2A" w:rsidRPr="00485BE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E84A2A">
        <w:rPr>
          <w:rFonts w:ascii="Times New Roman" w:hAnsi="Times New Roman" w:cs="Times New Roman"/>
          <w:sz w:val="28"/>
          <w:szCs w:val="28"/>
        </w:rPr>
        <w:t>,</w:t>
      </w:r>
      <w:r w:rsidR="00485BEC" w:rsidRPr="00485BEC">
        <w:rPr>
          <w:rFonts w:ascii="Times New Roman" w:hAnsi="Times New Roman" w:cs="Times New Roman"/>
          <w:sz w:val="28"/>
          <w:szCs w:val="28"/>
        </w:rPr>
        <w:t xml:space="preserve"> М.А. Васильевой,   Т.С. Комаровой «От рождения до  школы»</w:t>
      </w:r>
      <w:r w:rsidR="00E23741">
        <w:rPr>
          <w:rFonts w:ascii="Times New Roman" w:hAnsi="Times New Roman" w:cs="Times New Roman"/>
          <w:sz w:val="28"/>
          <w:szCs w:val="28"/>
        </w:rPr>
        <w:t>;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Жук</w:t>
      </w:r>
      <w:r w:rsidR="00E23741">
        <w:rPr>
          <w:rFonts w:ascii="Times New Roman" w:hAnsi="Times New Roman" w:cs="Times New Roman"/>
          <w:sz w:val="28"/>
          <w:szCs w:val="28"/>
        </w:rPr>
        <w:t>ова О.  «Ум на кончике пальцев»;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 xml:space="preserve">Колесникова Е.Г. «Развитие </w:t>
      </w:r>
      <w:proofErr w:type="spellStart"/>
      <w:proofErr w:type="gramStart"/>
      <w:r w:rsidRPr="00485BEC">
        <w:rPr>
          <w:rFonts w:ascii="Times New Roman" w:hAnsi="Times New Roman" w:cs="Times New Roman"/>
          <w:sz w:val="28"/>
          <w:szCs w:val="28"/>
        </w:rPr>
        <w:t>зву</w:t>
      </w:r>
      <w:r w:rsidR="00E23741">
        <w:rPr>
          <w:rFonts w:ascii="Times New Roman" w:hAnsi="Times New Roman" w:cs="Times New Roman"/>
          <w:sz w:val="28"/>
          <w:szCs w:val="28"/>
        </w:rPr>
        <w:t>ко-буквенного</w:t>
      </w:r>
      <w:proofErr w:type="spellEnd"/>
      <w:proofErr w:type="gramEnd"/>
      <w:r w:rsidR="00E23741">
        <w:rPr>
          <w:rFonts w:ascii="Times New Roman" w:hAnsi="Times New Roman" w:cs="Times New Roman"/>
          <w:sz w:val="28"/>
          <w:szCs w:val="28"/>
        </w:rPr>
        <w:t xml:space="preserve"> анализа у  детей»;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Максакова А.И. «Учите, играя». Игры и упражнения со зв</w:t>
      </w:r>
      <w:r w:rsidR="00E23741">
        <w:rPr>
          <w:rFonts w:ascii="Times New Roman" w:hAnsi="Times New Roman" w:cs="Times New Roman"/>
          <w:sz w:val="28"/>
          <w:szCs w:val="28"/>
        </w:rPr>
        <w:t>учащим словом;</w:t>
      </w:r>
    </w:p>
    <w:p w:rsid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Ушакова О.С.  «З</w:t>
      </w:r>
      <w:r w:rsidR="00E23741">
        <w:rPr>
          <w:rFonts w:ascii="Times New Roman" w:hAnsi="Times New Roman" w:cs="Times New Roman"/>
          <w:sz w:val="28"/>
          <w:szCs w:val="28"/>
        </w:rPr>
        <w:t>накомство детей с  литературой»;</w:t>
      </w:r>
    </w:p>
    <w:p w:rsidR="00E84A2A" w:rsidRDefault="00E84A2A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Ушакова О.С. «Занятия по развитию речи в детском саду»</w:t>
      </w:r>
      <w:r w:rsidR="00E23741">
        <w:rPr>
          <w:rFonts w:ascii="Times New Roman" w:hAnsi="Times New Roman" w:cs="Times New Roman"/>
          <w:sz w:val="28"/>
          <w:szCs w:val="28"/>
        </w:rPr>
        <w:t>;</w:t>
      </w:r>
    </w:p>
    <w:p w:rsidR="00E84A2A" w:rsidRPr="00485BEC" w:rsidRDefault="00E84A2A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Чиркина Г.В., Филичева Т.Б. «Коррекция нарушения речи»</w:t>
      </w:r>
    </w:p>
    <w:p w:rsidR="00485BEC" w:rsidRPr="00485BEC" w:rsidRDefault="00485BEC" w:rsidP="0092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BEC" w:rsidRPr="004F215B" w:rsidRDefault="00485BEC" w:rsidP="009269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EC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485BEC" w:rsidRPr="00485BEC" w:rsidRDefault="004F215B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85BEC" w:rsidRPr="00485BEC">
        <w:rPr>
          <w:rFonts w:ascii="Times New Roman" w:hAnsi="Times New Roman" w:cs="Times New Roman"/>
          <w:sz w:val="28"/>
          <w:szCs w:val="28"/>
        </w:rPr>
        <w:t xml:space="preserve">сновная общеобразовательная программа дошкольного образования 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 xml:space="preserve">М.А. Васильевой, Н.Е. </w:t>
      </w:r>
      <w:proofErr w:type="spellStart"/>
      <w:r w:rsidRPr="00485BE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85BEC">
        <w:rPr>
          <w:rFonts w:ascii="Times New Roman" w:hAnsi="Times New Roman" w:cs="Times New Roman"/>
          <w:sz w:val="28"/>
          <w:szCs w:val="28"/>
        </w:rPr>
        <w:t>,  Т.С. Ко</w:t>
      </w:r>
      <w:r w:rsidR="00E23741">
        <w:rPr>
          <w:rFonts w:ascii="Times New Roman" w:hAnsi="Times New Roman" w:cs="Times New Roman"/>
          <w:sz w:val="28"/>
          <w:szCs w:val="28"/>
        </w:rPr>
        <w:t>маровой «От рождения до  школы»;</w:t>
      </w:r>
    </w:p>
    <w:p w:rsidR="00E23741" w:rsidRPr="00E23741" w:rsidRDefault="00E23741" w:rsidP="009269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«Ладушки» </w:t>
      </w:r>
      <w:proofErr w:type="spellStart"/>
      <w:r w:rsidRPr="00E23741">
        <w:rPr>
          <w:rFonts w:ascii="Times New Roman" w:eastAsia="Times New Roman" w:hAnsi="Times New Roman" w:cs="Times New Roman"/>
          <w:color w:val="000000"/>
          <w:sz w:val="28"/>
          <w:szCs w:val="28"/>
        </w:rPr>
        <w:t>Каплунова</w:t>
      </w:r>
      <w:proofErr w:type="spellEnd"/>
      <w:r w:rsidRPr="00E2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И.М., </w:t>
      </w:r>
      <w:proofErr w:type="spellStart"/>
      <w:r w:rsidRPr="00E2374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Новоскольцева</w:t>
      </w:r>
      <w:proofErr w:type="spellEnd"/>
      <w:r w:rsidRPr="00E2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И.А.;</w:t>
      </w:r>
    </w:p>
    <w:p w:rsidR="00485BEC" w:rsidRPr="00E23741" w:rsidRDefault="00E23741" w:rsidP="0092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741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E23741">
        <w:rPr>
          <w:rFonts w:ascii="Times New Roman" w:hAnsi="Times New Roman" w:cs="Times New Roman"/>
          <w:sz w:val="28"/>
          <w:szCs w:val="28"/>
        </w:rPr>
        <w:t xml:space="preserve"> Л.В. Конструирование и художественный труд в детском саду: Программа и конспекты занятий;</w:t>
      </w:r>
    </w:p>
    <w:p w:rsidR="00E23741" w:rsidRPr="00E23741" w:rsidRDefault="00E23741" w:rsidP="00926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237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Колдина</w:t>
      </w:r>
      <w:proofErr w:type="spellEnd"/>
      <w:r w:rsidRPr="00E237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Д.Н. Рисование с детьми. Сценарии зан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ятий;</w:t>
      </w:r>
    </w:p>
    <w:p w:rsidR="00E23741" w:rsidRPr="00E23741" w:rsidRDefault="00E23741" w:rsidP="00926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237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Колдина</w:t>
      </w:r>
      <w:proofErr w:type="spellEnd"/>
      <w:r w:rsidRPr="00E237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Д.Н. Лепка с детьми. Сценарии зан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ятий;</w:t>
      </w:r>
    </w:p>
    <w:p w:rsidR="00E23741" w:rsidRPr="00E23741" w:rsidRDefault="00E23741" w:rsidP="00926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237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Колдина</w:t>
      </w:r>
      <w:proofErr w:type="spellEnd"/>
      <w:r w:rsidRPr="00E237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Д.Н. Аппликация  с детьми. Сценарии зан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ятий;</w:t>
      </w:r>
    </w:p>
    <w:p w:rsidR="00E23741" w:rsidRPr="00E23741" w:rsidRDefault="00E23741" w:rsidP="00926974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23741">
        <w:rPr>
          <w:rFonts w:ascii="Times New Roman" w:hAnsi="Times New Roman"/>
          <w:sz w:val="28"/>
          <w:szCs w:val="28"/>
          <w:lang w:val="ru-RU"/>
        </w:rPr>
        <w:t>Янушко</w:t>
      </w:r>
      <w:proofErr w:type="spellEnd"/>
      <w:r w:rsidRPr="00E23741">
        <w:rPr>
          <w:rFonts w:ascii="Times New Roman" w:hAnsi="Times New Roman"/>
          <w:sz w:val="28"/>
          <w:szCs w:val="28"/>
          <w:lang w:val="ru-RU"/>
        </w:rPr>
        <w:t xml:space="preserve"> Е.А. Рисование с детьми раннего возраста (1-3). Методическое пособие д</w:t>
      </w:r>
      <w:r>
        <w:rPr>
          <w:rFonts w:ascii="Times New Roman" w:hAnsi="Times New Roman"/>
          <w:sz w:val="28"/>
          <w:szCs w:val="28"/>
          <w:lang w:val="ru-RU"/>
        </w:rPr>
        <w:t>ля воспитателей и родителей;</w:t>
      </w:r>
    </w:p>
    <w:p w:rsidR="00E23741" w:rsidRPr="00E23741" w:rsidRDefault="00E23741" w:rsidP="009269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237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Лыкова И.А. Изобразительная деятельность в детском саду: планирование, конспекты занятий, 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тодические рекомендации.  </w:t>
      </w:r>
    </w:p>
    <w:p w:rsidR="00E23741" w:rsidRPr="00485BEC" w:rsidRDefault="00E23741" w:rsidP="0092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BEC" w:rsidRPr="004F215B" w:rsidRDefault="00485BEC" w:rsidP="009269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EC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485BEC" w:rsidRPr="00485BEC" w:rsidRDefault="004F215B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3EFC">
        <w:rPr>
          <w:rFonts w:ascii="Times New Roman" w:hAnsi="Times New Roman" w:cs="Times New Roman"/>
          <w:sz w:val="28"/>
          <w:szCs w:val="28"/>
        </w:rPr>
        <w:t xml:space="preserve">сновная </w:t>
      </w:r>
      <w:r w:rsidR="00485BEC" w:rsidRPr="00485BEC">
        <w:rPr>
          <w:rFonts w:ascii="Times New Roman" w:hAnsi="Times New Roman" w:cs="Times New Roman"/>
          <w:sz w:val="28"/>
          <w:szCs w:val="28"/>
        </w:rPr>
        <w:t xml:space="preserve">образовательная Программа  дошкольного образования </w:t>
      </w:r>
      <w:r w:rsidR="00E010A2" w:rsidRPr="00485BEC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E010A2" w:rsidRPr="00485BE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proofErr w:type="gramStart"/>
      <w:r w:rsidR="00E010A2" w:rsidRPr="00485BEC">
        <w:rPr>
          <w:rFonts w:ascii="Times New Roman" w:hAnsi="Times New Roman" w:cs="Times New Roman"/>
          <w:sz w:val="28"/>
          <w:szCs w:val="28"/>
        </w:rPr>
        <w:t xml:space="preserve"> </w:t>
      </w:r>
      <w:r w:rsidR="00E010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010A2">
        <w:rPr>
          <w:rFonts w:ascii="Times New Roman" w:hAnsi="Times New Roman" w:cs="Times New Roman"/>
          <w:sz w:val="28"/>
          <w:szCs w:val="28"/>
        </w:rPr>
        <w:t xml:space="preserve"> </w:t>
      </w:r>
      <w:r w:rsidR="00485BEC" w:rsidRPr="00485BEC">
        <w:rPr>
          <w:rFonts w:ascii="Times New Roman" w:hAnsi="Times New Roman" w:cs="Times New Roman"/>
          <w:sz w:val="28"/>
          <w:szCs w:val="28"/>
        </w:rPr>
        <w:t>М.А. Васил</w:t>
      </w:r>
      <w:r w:rsidR="00E010A2">
        <w:rPr>
          <w:rFonts w:ascii="Times New Roman" w:hAnsi="Times New Roman" w:cs="Times New Roman"/>
          <w:sz w:val="28"/>
          <w:szCs w:val="28"/>
        </w:rPr>
        <w:t xml:space="preserve">ьевой, </w:t>
      </w:r>
      <w:r w:rsidR="00485BEC" w:rsidRPr="00485BEC">
        <w:rPr>
          <w:rFonts w:ascii="Times New Roman" w:hAnsi="Times New Roman" w:cs="Times New Roman"/>
          <w:sz w:val="28"/>
          <w:szCs w:val="28"/>
        </w:rPr>
        <w:t xml:space="preserve"> Т.С. К</w:t>
      </w:r>
      <w:r w:rsidR="00E23741">
        <w:rPr>
          <w:rFonts w:ascii="Times New Roman" w:hAnsi="Times New Roman" w:cs="Times New Roman"/>
          <w:sz w:val="28"/>
          <w:szCs w:val="28"/>
        </w:rPr>
        <w:t>омаровой «От рождения до школы»;</w:t>
      </w:r>
      <w:r w:rsidR="00485BEC" w:rsidRPr="00485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741" w:rsidRPr="00E23741" w:rsidRDefault="00E23741" w:rsidP="00926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237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Литвинова О.М. Физкультурные занятия в детском саду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/О.М.Литвинова;</w:t>
      </w:r>
    </w:p>
    <w:p w:rsidR="00E23741" w:rsidRPr="00E23741" w:rsidRDefault="00E23741" w:rsidP="00926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237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Полтавцева</w:t>
      </w:r>
      <w:proofErr w:type="spellEnd"/>
      <w:r w:rsidRPr="00E237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Н.В. Физическая культура в дошкольном детстве: пособие для инструкторов физкультуры и воспитателей, работающих с детьми 4-5 лет/ </w:t>
      </w:r>
      <w:proofErr w:type="spellStart"/>
      <w:r w:rsidRPr="00E237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Н.В.Полтавцева</w:t>
      </w:r>
      <w:proofErr w:type="spellEnd"/>
      <w:r w:rsidRPr="00E237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E237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Н.А.Гордов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E23741" w:rsidRPr="00E23741" w:rsidRDefault="00E23741" w:rsidP="00926974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E23741">
        <w:rPr>
          <w:rFonts w:ascii="Times New Roman" w:hAnsi="Times New Roman"/>
          <w:sz w:val="28"/>
          <w:szCs w:val="28"/>
          <w:lang w:val="ru-RU"/>
        </w:rPr>
        <w:t>Федорова С.Ю. Примерные планы физкультурных занятий с детьми 2-3 лет. Вторая группа раннего возрас</w:t>
      </w:r>
      <w:r>
        <w:rPr>
          <w:rFonts w:ascii="Times New Roman" w:hAnsi="Times New Roman"/>
          <w:sz w:val="28"/>
          <w:szCs w:val="28"/>
          <w:lang w:val="ru-RU"/>
        </w:rPr>
        <w:t>та;</w:t>
      </w:r>
    </w:p>
    <w:p w:rsidR="00E23741" w:rsidRPr="00E23741" w:rsidRDefault="00E23741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741">
        <w:rPr>
          <w:rFonts w:ascii="Times New Roman" w:hAnsi="Times New Roman" w:cs="Times New Roman"/>
          <w:sz w:val="28"/>
          <w:szCs w:val="28"/>
        </w:rPr>
        <w:t>Спортивные занятия на свежем воздухе для детей 3-7 ле</w:t>
      </w:r>
      <w:r>
        <w:rPr>
          <w:rFonts w:ascii="Times New Roman" w:hAnsi="Times New Roman" w:cs="Times New Roman"/>
          <w:sz w:val="28"/>
          <w:szCs w:val="28"/>
        </w:rPr>
        <w:t xml:space="preserve">т/авт.-сост. Е.И.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23741" w:rsidRPr="00E23741" w:rsidRDefault="00E23741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741">
        <w:rPr>
          <w:rFonts w:ascii="Times New Roman" w:hAnsi="Times New Roman" w:cs="Times New Roman"/>
          <w:sz w:val="28"/>
          <w:szCs w:val="28"/>
        </w:rPr>
        <w:t xml:space="preserve">Оздоровительная работа в дошкольном образовательном учреждении/под </w:t>
      </w:r>
      <w:proofErr w:type="spellStart"/>
      <w:r w:rsidRPr="00E23741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E237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23741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E23741">
        <w:rPr>
          <w:rFonts w:ascii="Times New Roman" w:hAnsi="Times New Roman" w:cs="Times New Roman"/>
          <w:sz w:val="28"/>
          <w:szCs w:val="28"/>
        </w:rPr>
        <w:t>. Широковой</w:t>
      </w:r>
      <w:r>
        <w:rPr>
          <w:rFonts w:ascii="Times New Roman" w:hAnsi="Times New Roman" w:cs="Times New Roman"/>
          <w:sz w:val="28"/>
          <w:szCs w:val="28"/>
        </w:rPr>
        <w:t xml:space="preserve"> Г.А.;</w:t>
      </w:r>
    </w:p>
    <w:p w:rsidR="00E23741" w:rsidRPr="00E23741" w:rsidRDefault="00E23741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741">
        <w:rPr>
          <w:rFonts w:ascii="Times New Roman" w:hAnsi="Times New Roman" w:cs="Times New Roman"/>
          <w:sz w:val="28"/>
          <w:szCs w:val="28"/>
        </w:rPr>
        <w:lastRenderedPageBreak/>
        <w:t>Физкультминутки: упражнения, игры, комплексы движений, импровизации/авт</w:t>
      </w:r>
      <w:proofErr w:type="gramStart"/>
      <w:r w:rsidRPr="00E2374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23741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т. Ю.А. Вакуленко;</w:t>
      </w:r>
    </w:p>
    <w:p w:rsidR="00E23741" w:rsidRPr="00E23741" w:rsidRDefault="00E23741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741">
        <w:rPr>
          <w:rFonts w:ascii="Times New Roman" w:hAnsi="Times New Roman" w:cs="Times New Roman"/>
          <w:sz w:val="28"/>
          <w:szCs w:val="28"/>
        </w:rPr>
        <w:t>Анохина И.А. Закаливание организма ребёнка в</w:t>
      </w:r>
      <w:r>
        <w:rPr>
          <w:rFonts w:ascii="Times New Roman" w:hAnsi="Times New Roman" w:cs="Times New Roman"/>
          <w:sz w:val="28"/>
          <w:szCs w:val="28"/>
        </w:rPr>
        <w:t xml:space="preserve"> ДОУ  и семье;</w:t>
      </w:r>
    </w:p>
    <w:p w:rsidR="00E23741" w:rsidRPr="00E23741" w:rsidRDefault="00E23741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741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E23741">
        <w:rPr>
          <w:rFonts w:ascii="Times New Roman" w:hAnsi="Times New Roman" w:cs="Times New Roman"/>
          <w:sz w:val="28"/>
          <w:szCs w:val="28"/>
        </w:rPr>
        <w:t xml:space="preserve"> М.Ю. Праздники здоровья для детей 4-5 лет. Сценар</w:t>
      </w:r>
      <w:r>
        <w:rPr>
          <w:rFonts w:ascii="Times New Roman" w:hAnsi="Times New Roman" w:cs="Times New Roman"/>
          <w:sz w:val="28"/>
          <w:szCs w:val="28"/>
        </w:rPr>
        <w:t>ии для ДОУ</w:t>
      </w:r>
    </w:p>
    <w:p w:rsidR="00743EFC" w:rsidRDefault="00743EF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0A2" w:rsidRDefault="00E010A2" w:rsidP="0092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Мониторинг уровня развития детей во всех видах деятельности показал, что педагогами ведётся качественная работа по всем разделам программы. Уровень развития детей на начало периода в сравнении с окончанием периода увеличился по всем вида</w:t>
      </w:r>
      <w:r w:rsidR="00926974">
        <w:rPr>
          <w:rFonts w:ascii="Times New Roman" w:hAnsi="Times New Roman" w:cs="Times New Roman"/>
          <w:sz w:val="28"/>
          <w:szCs w:val="28"/>
        </w:rPr>
        <w:t>м деятельности и составил  96</w:t>
      </w:r>
      <w:r w:rsidRPr="00485BEC">
        <w:rPr>
          <w:rFonts w:ascii="Times New Roman" w:hAnsi="Times New Roman" w:cs="Times New Roman"/>
          <w:sz w:val="28"/>
          <w:szCs w:val="28"/>
        </w:rPr>
        <w:t>%</w:t>
      </w:r>
    </w:p>
    <w:p w:rsidR="00E23741" w:rsidRPr="004F215B" w:rsidRDefault="00E23741" w:rsidP="0092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BEC" w:rsidRPr="004F215B" w:rsidRDefault="00485BEC" w:rsidP="009269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EC">
        <w:rPr>
          <w:rFonts w:ascii="Times New Roman" w:hAnsi="Times New Roman" w:cs="Times New Roman"/>
          <w:b/>
          <w:sz w:val="28"/>
          <w:szCs w:val="28"/>
        </w:rPr>
        <w:t>Формы организации педагогического процесса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BEC">
        <w:rPr>
          <w:rFonts w:ascii="Times New Roman" w:hAnsi="Times New Roman" w:cs="Times New Roman"/>
          <w:sz w:val="28"/>
          <w:szCs w:val="28"/>
        </w:rPr>
        <w:t>Организованная деятел</w:t>
      </w:r>
      <w:r w:rsidR="00BD29AA">
        <w:rPr>
          <w:rFonts w:ascii="Times New Roman" w:hAnsi="Times New Roman" w:cs="Times New Roman"/>
          <w:sz w:val="28"/>
          <w:szCs w:val="28"/>
        </w:rPr>
        <w:t xml:space="preserve">ьность групповая, подгрупповая, </w:t>
      </w:r>
      <w:r w:rsidRPr="00485BEC">
        <w:rPr>
          <w:rFonts w:ascii="Times New Roman" w:hAnsi="Times New Roman" w:cs="Times New Roman"/>
          <w:sz w:val="28"/>
          <w:szCs w:val="28"/>
        </w:rPr>
        <w:t>развлечения, досуги, праздники, игры, КВН, викторины, экскурсии, экспериментальная деятельность по добыванию знаний, проектная деятельность</w:t>
      </w:r>
      <w:r w:rsidR="00BD29AA">
        <w:rPr>
          <w:rFonts w:ascii="Times New Roman" w:hAnsi="Times New Roman" w:cs="Times New Roman"/>
          <w:sz w:val="28"/>
          <w:szCs w:val="28"/>
        </w:rPr>
        <w:t>, игры – соревнования</w:t>
      </w:r>
      <w:r w:rsidRPr="00485BEC">
        <w:rPr>
          <w:rFonts w:ascii="Times New Roman" w:hAnsi="Times New Roman" w:cs="Times New Roman"/>
          <w:sz w:val="28"/>
          <w:szCs w:val="28"/>
        </w:rPr>
        <w:t xml:space="preserve">, </w:t>
      </w:r>
      <w:r w:rsidR="00BD29AA">
        <w:rPr>
          <w:rFonts w:ascii="Times New Roman" w:hAnsi="Times New Roman" w:cs="Times New Roman"/>
          <w:sz w:val="28"/>
          <w:szCs w:val="28"/>
        </w:rPr>
        <w:t xml:space="preserve">презентации, </w:t>
      </w:r>
      <w:proofErr w:type="spellStart"/>
      <w:r w:rsidRPr="00485BEC">
        <w:rPr>
          <w:rFonts w:ascii="Times New Roman" w:hAnsi="Times New Roman" w:cs="Times New Roman"/>
          <w:sz w:val="28"/>
          <w:szCs w:val="28"/>
        </w:rPr>
        <w:t>видеопоказы</w:t>
      </w:r>
      <w:proofErr w:type="spellEnd"/>
      <w:r w:rsidRPr="00485BEC">
        <w:rPr>
          <w:rFonts w:ascii="Times New Roman" w:hAnsi="Times New Roman" w:cs="Times New Roman"/>
          <w:sz w:val="28"/>
          <w:szCs w:val="28"/>
        </w:rPr>
        <w:t xml:space="preserve"> и т</w:t>
      </w:r>
      <w:r w:rsidR="00BD29AA">
        <w:rPr>
          <w:rFonts w:ascii="Times New Roman" w:hAnsi="Times New Roman" w:cs="Times New Roman"/>
          <w:sz w:val="28"/>
          <w:szCs w:val="28"/>
        </w:rPr>
        <w:t>.</w:t>
      </w:r>
      <w:r w:rsidRPr="00485BEC">
        <w:rPr>
          <w:rFonts w:ascii="Times New Roman" w:hAnsi="Times New Roman" w:cs="Times New Roman"/>
          <w:sz w:val="28"/>
          <w:szCs w:val="28"/>
        </w:rPr>
        <w:t xml:space="preserve"> </w:t>
      </w:r>
      <w:r w:rsidR="00BD29AA">
        <w:rPr>
          <w:rFonts w:ascii="Times New Roman" w:hAnsi="Times New Roman" w:cs="Times New Roman"/>
          <w:sz w:val="28"/>
          <w:szCs w:val="28"/>
        </w:rPr>
        <w:t>д.</w:t>
      </w:r>
      <w:proofErr w:type="gramEnd"/>
    </w:p>
    <w:p w:rsidR="00485BEC" w:rsidRPr="00485BEC" w:rsidRDefault="00485BEC" w:rsidP="009269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EC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 xml:space="preserve">Вся работа ДОУ строится </w:t>
      </w:r>
      <w:proofErr w:type="gramStart"/>
      <w:r w:rsidRPr="00485B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5BEC">
        <w:rPr>
          <w:rFonts w:ascii="Times New Roman" w:hAnsi="Times New Roman" w:cs="Times New Roman"/>
          <w:sz w:val="28"/>
          <w:szCs w:val="28"/>
        </w:rPr>
        <w:t>: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85BEC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485BEC">
        <w:rPr>
          <w:rFonts w:ascii="Times New Roman" w:hAnsi="Times New Roman" w:cs="Times New Roman"/>
          <w:sz w:val="28"/>
          <w:szCs w:val="28"/>
        </w:rPr>
        <w:t xml:space="preserve"> партнерских отношений с семьей каждого воспитанника;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85BEC">
        <w:rPr>
          <w:rFonts w:ascii="Times New Roman" w:hAnsi="Times New Roman" w:cs="Times New Roman"/>
          <w:sz w:val="28"/>
          <w:szCs w:val="28"/>
        </w:rPr>
        <w:t>объединении</w:t>
      </w:r>
      <w:proofErr w:type="gramEnd"/>
      <w:r w:rsidRPr="00485BEC">
        <w:rPr>
          <w:rFonts w:ascii="Times New Roman" w:hAnsi="Times New Roman" w:cs="Times New Roman"/>
          <w:sz w:val="28"/>
          <w:szCs w:val="28"/>
        </w:rPr>
        <w:t xml:space="preserve"> усилий для развития и воспитания детей;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85BEC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485BEC">
        <w:rPr>
          <w:rFonts w:ascii="Times New Roman" w:hAnsi="Times New Roman" w:cs="Times New Roman"/>
          <w:sz w:val="28"/>
          <w:szCs w:val="28"/>
        </w:rPr>
        <w:t xml:space="preserve"> атмосферы общности интересов, эмоциональной </w:t>
      </w:r>
      <w:proofErr w:type="spellStart"/>
      <w:r w:rsidRPr="00485BEC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485BEC">
        <w:rPr>
          <w:rFonts w:ascii="Times New Roman" w:hAnsi="Times New Roman" w:cs="Times New Roman"/>
          <w:sz w:val="28"/>
          <w:szCs w:val="28"/>
        </w:rPr>
        <w:t xml:space="preserve"> и взаимопроникновения в проблемы друг друга;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- 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485BEC" w:rsidRPr="00485BEC" w:rsidRDefault="00485BEC" w:rsidP="009269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BEC" w:rsidRPr="004F215B" w:rsidRDefault="00485BEC" w:rsidP="009269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EC">
        <w:rPr>
          <w:rFonts w:ascii="Times New Roman" w:hAnsi="Times New Roman" w:cs="Times New Roman"/>
          <w:b/>
          <w:sz w:val="28"/>
          <w:szCs w:val="28"/>
        </w:rPr>
        <w:t>Анализ образовательного процесса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Содержание комплекта по дошкольной подготовке даёт возможность соответствовать стандартным требованиям по дошкольному образованию, дает возможность легко адаптироваться к школьному образованию, в чём, на наш взгляд, и заключается задача современного дошкольного образования.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 xml:space="preserve">Педагоги творчески подходят к организации образовательного процесса и планируют свою деятельность в соответствии с современными требованиями (проектная деятельность, фото-презентации, </w:t>
      </w:r>
      <w:proofErr w:type="spellStart"/>
      <w:r w:rsidR="00E010A2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E010A2">
        <w:rPr>
          <w:rFonts w:ascii="Times New Roman" w:hAnsi="Times New Roman" w:cs="Times New Roman"/>
          <w:sz w:val="28"/>
          <w:szCs w:val="28"/>
        </w:rPr>
        <w:t xml:space="preserve"> проекты, </w:t>
      </w:r>
      <w:r w:rsidRPr="00485BEC">
        <w:rPr>
          <w:rFonts w:ascii="Times New Roman" w:hAnsi="Times New Roman" w:cs="Times New Roman"/>
          <w:sz w:val="28"/>
          <w:szCs w:val="28"/>
        </w:rPr>
        <w:t>комплексные и тематические недели), используя ИКТ в работе с детьми и родителями.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Итоговый мониторинг показал, что дети успешно осваивают программный материал в течение учебного года, их знания, умения и навыки соответствуют возрастным требованиям и даже превышают их.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EC">
        <w:rPr>
          <w:rFonts w:ascii="Times New Roman" w:hAnsi="Times New Roman" w:cs="Times New Roman"/>
          <w:b/>
          <w:sz w:val="28"/>
          <w:szCs w:val="28"/>
        </w:rPr>
        <w:t xml:space="preserve">Условия осуществления образовательного процесса, </w:t>
      </w:r>
      <w:proofErr w:type="gramStart"/>
      <w:r w:rsidRPr="00485BEC">
        <w:rPr>
          <w:rFonts w:ascii="Times New Roman" w:hAnsi="Times New Roman" w:cs="Times New Roman"/>
          <w:b/>
          <w:sz w:val="28"/>
          <w:szCs w:val="28"/>
        </w:rPr>
        <w:t>кадровый</w:t>
      </w:r>
      <w:proofErr w:type="gramEnd"/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EC">
        <w:rPr>
          <w:rFonts w:ascii="Times New Roman" w:hAnsi="Times New Roman" w:cs="Times New Roman"/>
          <w:b/>
          <w:sz w:val="28"/>
          <w:szCs w:val="28"/>
        </w:rPr>
        <w:t>потенциал, перспективы и планы развития.</w:t>
      </w:r>
    </w:p>
    <w:p w:rsidR="00485BEC" w:rsidRPr="00485BEC" w:rsidRDefault="004F215B" w:rsidP="0092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BEC" w:rsidRPr="00485BEC" w:rsidRDefault="004F215B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EC" w:rsidRPr="00485BEC">
        <w:rPr>
          <w:rFonts w:ascii="Times New Roman" w:hAnsi="Times New Roman" w:cs="Times New Roman"/>
          <w:sz w:val="28"/>
          <w:szCs w:val="28"/>
        </w:rPr>
        <w:t>В детском саду создана  требуемая предметно - развивающая среда, отработаны необходимые методы, приемы, формы работы с детьми, проводятся семинары, тренинги, консультирование.</w:t>
      </w:r>
    </w:p>
    <w:p w:rsidR="00485BEC" w:rsidRPr="00485BEC" w:rsidRDefault="004F215B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EC" w:rsidRPr="00485BEC">
        <w:rPr>
          <w:rFonts w:ascii="Times New Roman" w:hAnsi="Times New Roman" w:cs="Times New Roman"/>
          <w:sz w:val="28"/>
          <w:szCs w:val="28"/>
        </w:rPr>
        <w:t xml:space="preserve">В оформлении предметно-развивающей среды используются растения, живопись, фотографии, вышивка. Многое сделано руками педагогов, сотрудников ДОУ и родителей воспитанников. </w:t>
      </w:r>
    </w:p>
    <w:p w:rsidR="00485BEC" w:rsidRPr="00485BEC" w:rsidRDefault="004F215B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EC" w:rsidRPr="00485BEC">
        <w:rPr>
          <w:rFonts w:ascii="Times New Roman" w:hAnsi="Times New Roman" w:cs="Times New Roman"/>
          <w:sz w:val="28"/>
          <w:szCs w:val="28"/>
        </w:rPr>
        <w:t>По результатам наблюдений за работой воспитателей и специалистов мы выявили, что основным методом работы воспитателей с детьми (как того и требует программа) является педагогика сотрудничества, когда воспитатель и ребенок общаются и действуют «на равных». Педагоги обращают особое внимание на создание проблемных ситуаций, экспериментально- поисковой и строительно-конструктивной деятельности, в которой ребенок может ярко проявить себя, выразить свое истинное отношение к тем или иным явлениям. Широко используются  и игровые методы, активизирующие самостоятельность и инициативу ребенка, его творческие способности.</w:t>
      </w:r>
    </w:p>
    <w:p w:rsidR="0098341D" w:rsidRDefault="004F215B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EC" w:rsidRPr="00485BEC">
        <w:rPr>
          <w:rFonts w:ascii="Times New Roman" w:hAnsi="Times New Roman" w:cs="Times New Roman"/>
          <w:sz w:val="28"/>
          <w:szCs w:val="28"/>
        </w:rPr>
        <w:t>Таким образом, мы можем сделать вывод, что в практике работы с детьми преобладают гуманные отношения между воспитателями и детьми. В результате правильно построенного образовательного процесса, созданных условий и знания технологий дошкольное учреждение систематически и объективно отслеживает динамику развития детей.</w:t>
      </w:r>
    </w:p>
    <w:p w:rsidR="00485BEC" w:rsidRPr="00485BEC" w:rsidRDefault="004F215B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EC" w:rsidRPr="00485BEC">
        <w:rPr>
          <w:rFonts w:ascii="Times New Roman" w:hAnsi="Times New Roman" w:cs="Times New Roman"/>
          <w:sz w:val="28"/>
          <w:szCs w:val="28"/>
        </w:rPr>
        <w:t>Важным показателем результатов работы дошкольного учреждения является здоровье детей.</w:t>
      </w:r>
    </w:p>
    <w:p w:rsidR="00485BEC" w:rsidRPr="00485BEC" w:rsidRDefault="004F215B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EC" w:rsidRPr="00485BEC">
        <w:rPr>
          <w:rFonts w:ascii="Times New Roman" w:hAnsi="Times New Roman" w:cs="Times New Roman"/>
          <w:sz w:val="28"/>
          <w:szCs w:val="28"/>
        </w:rPr>
        <w:t>В ДОУ созданы необходимые условия для физического развития детей: имеется отдельный оборудованный физкультурный зал, физкультурная площадка, игровой комплекс.</w:t>
      </w:r>
    </w:p>
    <w:p w:rsidR="00485BEC" w:rsidRPr="00485BEC" w:rsidRDefault="004F215B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EC" w:rsidRPr="00485BEC">
        <w:rPr>
          <w:rFonts w:ascii="Times New Roman" w:hAnsi="Times New Roman" w:cs="Times New Roman"/>
          <w:sz w:val="28"/>
          <w:szCs w:val="28"/>
        </w:rPr>
        <w:t>Для занятий с детьми в зале имеется необходимое современное оборудование: гимнастическая стенка, маты</w:t>
      </w:r>
      <w:r w:rsidR="0098341D">
        <w:rPr>
          <w:rFonts w:ascii="Times New Roman" w:hAnsi="Times New Roman" w:cs="Times New Roman"/>
          <w:sz w:val="28"/>
          <w:szCs w:val="28"/>
        </w:rPr>
        <w:t xml:space="preserve">, </w:t>
      </w:r>
      <w:r w:rsidR="00485BEC" w:rsidRPr="00485BEC">
        <w:rPr>
          <w:rFonts w:ascii="Times New Roman" w:hAnsi="Times New Roman" w:cs="Times New Roman"/>
          <w:sz w:val="28"/>
          <w:szCs w:val="28"/>
        </w:rPr>
        <w:t xml:space="preserve"> мягкие модули.</w:t>
      </w:r>
    </w:p>
    <w:p w:rsidR="00485BEC" w:rsidRPr="00485BEC" w:rsidRDefault="004F215B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E0E">
        <w:rPr>
          <w:rFonts w:ascii="Times New Roman" w:hAnsi="Times New Roman" w:cs="Times New Roman"/>
          <w:sz w:val="28"/>
          <w:szCs w:val="28"/>
        </w:rPr>
        <w:t xml:space="preserve"> </w:t>
      </w:r>
      <w:r w:rsidR="00485BEC" w:rsidRPr="00485BEC">
        <w:rPr>
          <w:rFonts w:ascii="Times New Roman" w:hAnsi="Times New Roman" w:cs="Times New Roman"/>
          <w:sz w:val="28"/>
          <w:szCs w:val="28"/>
        </w:rPr>
        <w:t>Во всех возрастных группах создана среда для активизации двигательной деятельности дошкольников в течение дня – «Уголок спортивного оборудования»</w:t>
      </w:r>
      <w:r w:rsidR="00D17E0E">
        <w:rPr>
          <w:rFonts w:ascii="Times New Roman" w:hAnsi="Times New Roman" w:cs="Times New Roman"/>
          <w:sz w:val="28"/>
          <w:szCs w:val="28"/>
        </w:rPr>
        <w:t>.</w:t>
      </w:r>
      <w:r w:rsidR="00485BEC" w:rsidRPr="00485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BEC" w:rsidRPr="00485BEC" w:rsidRDefault="00D17E0E" w:rsidP="0092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485BEC" w:rsidRPr="00485BEC">
        <w:rPr>
          <w:rFonts w:ascii="Times New Roman" w:hAnsi="Times New Roman" w:cs="Times New Roman"/>
          <w:sz w:val="28"/>
          <w:szCs w:val="28"/>
        </w:rPr>
        <w:t>На физкультурных занятиях осуществляется индивидуально - дифференцированный подход к детям: при определении нагрузок учитывается уровень физической подготовленности и здоровья.</w:t>
      </w:r>
    </w:p>
    <w:p w:rsidR="00485BEC" w:rsidRPr="00485BEC" w:rsidRDefault="00D17E0E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EC" w:rsidRPr="00485BEC">
        <w:rPr>
          <w:rFonts w:ascii="Times New Roman" w:hAnsi="Times New Roman" w:cs="Times New Roman"/>
          <w:sz w:val="28"/>
          <w:szCs w:val="28"/>
        </w:rPr>
        <w:t>Стало традицией проведение разнообразных досугов, пра</w:t>
      </w:r>
      <w:r w:rsidR="00E010A2">
        <w:rPr>
          <w:rFonts w:ascii="Times New Roman" w:hAnsi="Times New Roman" w:cs="Times New Roman"/>
          <w:sz w:val="28"/>
          <w:szCs w:val="28"/>
        </w:rPr>
        <w:t>здников</w:t>
      </w:r>
      <w:r>
        <w:rPr>
          <w:rFonts w:ascii="Times New Roman" w:hAnsi="Times New Roman" w:cs="Times New Roman"/>
          <w:sz w:val="28"/>
          <w:szCs w:val="28"/>
        </w:rPr>
        <w:t xml:space="preserve">: «День знаний»,  </w:t>
      </w:r>
      <w:r w:rsidR="00E010A2">
        <w:rPr>
          <w:rFonts w:ascii="Times New Roman" w:hAnsi="Times New Roman" w:cs="Times New Roman"/>
          <w:sz w:val="28"/>
          <w:szCs w:val="28"/>
        </w:rPr>
        <w:t xml:space="preserve">«День Победы», акций «Эстафета </w:t>
      </w:r>
      <w:r w:rsidR="00485BEC" w:rsidRPr="00485BEC">
        <w:rPr>
          <w:rFonts w:ascii="Times New Roman" w:hAnsi="Times New Roman" w:cs="Times New Roman"/>
          <w:sz w:val="28"/>
          <w:szCs w:val="28"/>
        </w:rPr>
        <w:t xml:space="preserve"> здоровья»,</w:t>
      </w:r>
      <w:r w:rsidR="00E010A2">
        <w:rPr>
          <w:rFonts w:ascii="Times New Roman" w:hAnsi="Times New Roman" w:cs="Times New Roman"/>
          <w:sz w:val="28"/>
          <w:szCs w:val="28"/>
        </w:rPr>
        <w:t xml:space="preserve"> «Эко - марафон»</w:t>
      </w:r>
      <w:r w:rsidR="004F215B">
        <w:rPr>
          <w:rFonts w:ascii="Times New Roman" w:hAnsi="Times New Roman" w:cs="Times New Roman"/>
          <w:sz w:val="28"/>
          <w:szCs w:val="28"/>
        </w:rPr>
        <w:t xml:space="preserve">, </w:t>
      </w:r>
      <w:r w:rsidR="00E010A2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E010A2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E010A2">
        <w:rPr>
          <w:rFonts w:ascii="Times New Roman" w:hAnsi="Times New Roman" w:cs="Times New Roman"/>
          <w:sz w:val="28"/>
          <w:szCs w:val="28"/>
        </w:rPr>
        <w:t xml:space="preserve"> - дошколята», </w:t>
      </w:r>
      <w:r w:rsidR="004F215B">
        <w:rPr>
          <w:rFonts w:ascii="Times New Roman" w:hAnsi="Times New Roman" w:cs="Times New Roman"/>
          <w:sz w:val="28"/>
          <w:szCs w:val="28"/>
        </w:rPr>
        <w:t>фольклорные праздники</w:t>
      </w:r>
      <w:r w:rsidR="00485BEC" w:rsidRPr="00485BEC">
        <w:rPr>
          <w:rFonts w:ascii="Times New Roman" w:hAnsi="Times New Roman" w:cs="Times New Roman"/>
          <w:sz w:val="28"/>
          <w:szCs w:val="28"/>
        </w:rPr>
        <w:t xml:space="preserve">, </w:t>
      </w:r>
      <w:r w:rsidR="00E010A2">
        <w:rPr>
          <w:rFonts w:ascii="Times New Roman" w:hAnsi="Times New Roman" w:cs="Times New Roman"/>
          <w:sz w:val="28"/>
          <w:szCs w:val="28"/>
        </w:rPr>
        <w:t xml:space="preserve">экскурсии </w:t>
      </w:r>
      <w:r>
        <w:rPr>
          <w:rFonts w:ascii="Times New Roman" w:hAnsi="Times New Roman" w:cs="Times New Roman"/>
          <w:sz w:val="28"/>
          <w:szCs w:val="28"/>
        </w:rPr>
        <w:t xml:space="preserve">в Дом детского творчества на выставку </w:t>
      </w:r>
      <w:r w:rsidRPr="00D17E0E">
        <w:rPr>
          <w:rFonts w:ascii="Times New Roman" w:hAnsi="Times New Roman" w:cs="Times New Roman"/>
          <w:sz w:val="28"/>
          <w:szCs w:val="28"/>
        </w:rPr>
        <w:t xml:space="preserve">«Новогоднее чудо» и   региональную  выставку стендового моделизма и </w:t>
      </w:r>
      <w:proofErr w:type="spellStart"/>
      <w:proofErr w:type="gramStart"/>
      <w:r w:rsidRPr="00D17E0E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D17E0E">
        <w:rPr>
          <w:rFonts w:ascii="Times New Roman" w:hAnsi="Times New Roman" w:cs="Times New Roman"/>
          <w:sz w:val="28"/>
          <w:szCs w:val="28"/>
        </w:rPr>
        <w:t xml:space="preserve"> – исторической</w:t>
      </w:r>
      <w:proofErr w:type="gramEnd"/>
      <w:r w:rsidRPr="00D17E0E">
        <w:rPr>
          <w:rFonts w:ascii="Times New Roman" w:hAnsi="Times New Roman" w:cs="Times New Roman"/>
          <w:sz w:val="28"/>
          <w:szCs w:val="28"/>
        </w:rPr>
        <w:t xml:space="preserve"> миниатюры «Во славу Отечества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5BEC" w:rsidRPr="00485BEC">
        <w:rPr>
          <w:rFonts w:ascii="Times New Roman" w:hAnsi="Times New Roman" w:cs="Times New Roman"/>
          <w:sz w:val="28"/>
          <w:szCs w:val="28"/>
        </w:rPr>
        <w:t xml:space="preserve"> акции по ПДД, во время которых оцениваются различные жизненные позиции, прививается уважительное отношение к труду, здоровому образу жизни. Они являются богатейшим источником познавательного и нравственного развития детей.</w:t>
      </w:r>
    </w:p>
    <w:p w:rsidR="00E84A2A" w:rsidRDefault="004F215B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EC" w:rsidRPr="00485BEC">
        <w:rPr>
          <w:rFonts w:ascii="Times New Roman" w:hAnsi="Times New Roman" w:cs="Times New Roman"/>
          <w:sz w:val="28"/>
          <w:szCs w:val="28"/>
        </w:rPr>
        <w:t xml:space="preserve">В детском саду с особым вниманием относятся к народным традициям. Для ознакомления с бытом, культурой, традициями русского народа </w:t>
      </w:r>
      <w:r w:rsidR="00E010A2">
        <w:rPr>
          <w:rFonts w:ascii="Times New Roman" w:hAnsi="Times New Roman" w:cs="Times New Roman"/>
          <w:sz w:val="28"/>
          <w:szCs w:val="28"/>
        </w:rPr>
        <w:t xml:space="preserve">и родного края </w:t>
      </w:r>
      <w:r w:rsidR="00485BEC" w:rsidRPr="00485BEC">
        <w:rPr>
          <w:rFonts w:ascii="Times New Roman" w:hAnsi="Times New Roman" w:cs="Times New Roman"/>
          <w:sz w:val="28"/>
          <w:szCs w:val="28"/>
        </w:rPr>
        <w:t>создана «Русская изба»  с прялк</w:t>
      </w:r>
      <w:r w:rsidR="00E010A2">
        <w:rPr>
          <w:rFonts w:ascii="Times New Roman" w:hAnsi="Times New Roman" w:cs="Times New Roman"/>
          <w:sz w:val="28"/>
          <w:szCs w:val="28"/>
        </w:rPr>
        <w:t>ой, ухватом, чугуном, самоваром, куклами в народных костюмах</w:t>
      </w:r>
      <w:r w:rsidR="00E010A2" w:rsidRPr="00E010A2">
        <w:rPr>
          <w:rFonts w:ascii="Times New Roman" w:hAnsi="Times New Roman" w:cs="Times New Roman"/>
          <w:sz w:val="28"/>
          <w:szCs w:val="28"/>
        </w:rPr>
        <w:t xml:space="preserve"> </w:t>
      </w:r>
      <w:r w:rsidR="00E010A2">
        <w:rPr>
          <w:rFonts w:ascii="Times New Roman" w:hAnsi="Times New Roman" w:cs="Times New Roman"/>
          <w:sz w:val="28"/>
          <w:szCs w:val="28"/>
        </w:rPr>
        <w:t xml:space="preserve">и краеведческий уголок, где представлены </w:t>
      </w:r>
      <w:r w:rsidR="00485BEC" w:rsidRPr="00485BEC">
        <w:rPr>
          <w:rFonts w:ascii="Times New Roman" w:hAnsi="Times New Roman" w:cs="Times New Roman"/>
          <w:sz w:val="28"/>
          <w:szCs w:val="28"/>
        </w:rPr>
        <w:t xml:space="preserve"> </w:t>
      </w:r>
      <w:r w:rsidR="00E010A2">
        <w:rPr>
          <w:rFonts w:ascii="Times New Roman" w:hAnsi="Times New Roman" w:cs="Times New Roman"/>
          <w:sz w:val="28"/>
          <w:szCs w:val="28"/>
        </w:rPr>
        <w:t>русские народные костюмы,</w:t>
      </w:r>
      <w:r w:rsidR="00E010A2" w:rsidRPr="00485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0A2">
        <w:rPr>
          <w:rFonts w:ascii="Times New Roman" w:hAnsi="Times New Roman" w:cs="Times New Roman"/>
          <w:sz w:val="28"/>
          <w:szCs w:val="28"/>
        </w:rPr>
        <w:t>Скопинская</w:t>
      </w:r>
      <w:proofErr w:type="spellEnd"/>
      <w:r w:rsidR="00E010A2">
        <w:rPr>
          <w:rFonts w:ascii="Times New Roman" w:hAnsi="Times New Roman" w:cs="Times New Roman"/>
          <w:sz w:val="28"/>
          <w:szCs w:val="28"/>
        </w:rPr>
        <w:t xml:space="preserve"> керамика, Михайловские кружева</w:t>
      </w:r>
      <w:r w:rsidR="00485BEC" w:rsidRPr="00485BEC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E01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BEC" w:rsidRPr="00485BEC" w:rsidRDefault="00E010A2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патриотического воспитания создан «Уголок боевой славы». В нем собраны методические разработки, папки «Фронтовые письма», «Города-герои», «Плакаты военного времени»</w:t>
      </w:r>
      <w:r w:rsidR="00E84A2A">
        <w:rPr>
          <w:rFonts w:ascii="Times New Roman" w:hAnsi="Times New Roman" w:cs="Times New Roman"/>
          <w:sz w:val="28"/>
          <w:szCs w:val="28"/>
        </w:rPr>
        <w:t>, «Ордена и медали»</w:t>
      </w:r>
      <w:r>
        <w:rPr>
          <w:rFonts w:ascii="Times New Roman" w:hAnsi="Times New Roman" w:cs="Times New Roman"/>
          <w:sz w:val="28"/>
          <w:szCs w:val="28"/>
        </w:rPr>
        <w:t xml:space="preserve"> и др., военные награды</w:t>
      </w:r>
      <w:r w:rsidR="00E84A2A">
        <w:rPr>
          <w:rFonts w:ascii="Times New Roman" w:hAnsi="Times New Roman" w:cs="Times New Roman"/>
          <w:sz w:val="28"/>
          <w:szCs w:val="28"/>
        </w:rPr>
        <w:t>, куклы в военной форме, военная техника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485BEC" w:rsidRPr="00485BEC">
        <w:rPr>
          <w:rFonts w:ascii="Times New Roman" w:hAnsi="Times New Roman" w:cs="Times New Roman"/>
          <w:sz w:val="28"/>
          <w:szCs w:val="28"/>
        </w:rPr>
        <w:t>Все эти атрибуты  воспитывают в детях патриотизм, чувство красоты, любознательность, помогают им понять, что они - часть великого народа.</w:t>
      </w:r>
    </w:p>
    <w:p w:rsidR="00485BEC" w:rsidRPr="00485BEC" w:rsidRDefault="004F215B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EC" w:rsidRPr="00485BEC">
        <w:rPr>
          <w:rFonts w:ascii="Times New Roman" w:hAnsi="Times New Roman" w:cs="Times New Roman"/>
          <w:sz w:val="28"/>
          <w:szCs w:val="28"/>
        </w:rPr>
        <w:t>Отслеживая результаты обучения детей в школе, мы поддерживаем связи с учителями начальных классов, которые отмечают, что у детей из нашего сада сформирован высокий уровень учебной деятельности, имеется большой потенциал интеллектуальных и организаторских способностей. При этом необходимо отметить, что более 50 % детей посещают  музыкальную и спортивную школы.</w:t>
      </w:r>
    </w:p>
    <w:p w:rsidR="00485BEC" w:rsidRDefault="00D17E0E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EC" w:rsidRPr="00485BEC">
        <w:rPr>
          <w:rFonts w:ascii="Times New Roman" w:hAnsi="Times New Roman" w:cs="Times New Roman"/>
          <w:sz w:val="28"/>
          <w:szCs w:val="28"/>
        </w:rPr>
        <w:t xml:space="preserve">На основании всех имеющихся данных о выпускниках </w:t>
      </w:r>
      <w:proofErr w:type="gramStart"/>
      <w:r w:rsidR="00485BEC" w:rsidRPr="00485BEC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485BEC" w:rsidRPr="00485BEC">
        <w:rPr>
          <w:rFonts w:ascii="Times New Roman" w:hAnsi="Times New Roman" w:cs="Times New Roman"/>
          <w:sz w:val="28"/>
          <w:szCs w:val="28"/>
        </w:rPr>
        <w:t xml:space="preserve"> ДОУ мы пришли к выводу о продолжении в учреждении деятельности по реализуемым программам. </w:t>
      </w:r>
    </w:p>
    <w:p w:rsidR="0098341D" w:rsidRPr="00485BEC" w:rsidRDefault="0098341D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BEC" w:rsidRPr="004928C3" w:rsidRDefault="00485BEC" w:rsidP="009269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EC">
        <w:rPr>
          <w:rFonts w:ascii="Times New Roman" w:hAnsi="Times New Roman" w:cs="Times New Roman"/>
          <w:b/>
          <w:sz w:val="28"/>
          <w:szCs w:val="28"/>
        </w:rPr>
        <w:t>Анализ материально-технической базы:</w:t>
      </w:r>
    </w:p>
    <w:p w:rsidR="00485BEC" w:rsidRDefault="00E84A2A" w:rsidP="0092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3989">
        <w:rPr>
          <w:rFonts w:ascii="Times New Roman" w:hAnsi="Times New Roman" w:cs="Times New Roman"/>
          <w:sz w:val="28"/>
          <w:szCs w:val="28"/>
        </w:rPr>
        <w:t xml:space="preserve"> </w:t>
      </w:r>
      <w:r w:rsidR="00E010A2">
        <w:rPr>
          <w:rFonts w:ascii="Times New Roman" w:hAnsi="Times New Roman" w:cs="Times New Roman"/>
          <w:sz w:val="28"/>
          <w:szCs w:val="28"/>
        </w:rPr>
        <w:t>В ДОУ имеется</w:t>
      </w:r>
      <w:r w:rsidR="00485BEC" w:rsidRPr="00485BEC">
        <w:rPr>
          <w:rFonts w:ascii="Times New Roman" w:hAnsi="Times New Roman" w:cs="Times New Roman"/>
          <w:sz w:val="28"/>
          <w:szCs w:val="28"/>
        </w:rPr>
        <w:t xml:space="preserve"> видеоаппаратура для комплексной безопасности детей в ДОУ</w:t>
      </w:r>
      <w:r w:rsidR="00D17E0E">
        <w:rPr>
          <w:rFonts w:ascii="Times New Roman" w:hAnsi="Times New Roman" w:cs="Times New Roman"/>
          <w:sz w:val="28"/>
          <w:szCs w:val="28"/>
        </w:rPr>
        <w:t>.</w:t>
      </w:r>
      <w:r w:rsidR="00E010A2">
        <w:rPr>
          <w:rFonts w:ascii="Times New Roman" w:hAnsi="Times New Roman" w:cs="Times New Roman"/>
          <w:sz w:val="28"/>
          <w:szCs w:val="28"/>
        </w:rPr>
        <w:t xml:space="preserve"> </w:t>
      </w:r>
      <w:r w:rsidR="0098341D">
        <w:rPr>
          <w:rFonts w:ascii="Times New Roman" w:hAnsi="Times New Roman" w:cs="Times New Roman"/>
          <w:sz w:val="28"/>
          <w:szCs w:val="28"/>
        </w:rPr>
        <w:t xml:space="preserve">   </w:t>
      </w:r>
      <w:r w:rsidR="00E010A2">
        <w:rPr>
          <w:rFonts w:ascii="Times New Roman" w:hAnsi="Times New Roman" w:cs="Times New Roman"/>
          <w:sz w:val="28"/>
          <w:szCs w:val="28"/>
        </w:rPr>
        <w:t>Для обеспечения успешного образовательного процесса в группах имеются магнитофоны, телевизоры.</w:t>
      </w:r>
      <w:r>
        <w:rPr>
          <w:rFonts w:ascii="Times New Roman" w:hAnsi="Times New Roman" w:cs="Times New Roman"/>
          <w:sz w:val="28"/>
          <w:szCs w:val="28"/>
        </w:rPr>
        <w:t xml:space="preserve"> В музыкальном зале имеется проектор.</w:t>
      </w:r>
    </w:p>
    <w:p w:rsidR="00F63989" w:rsidRPr="00485BEC" w:rsidRDefault="00F63989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 прошедший 2022-2023 учебный </w:t>
      </w:r>
      <w:r w:rsidRPr="00485BEC">
        <w:rPr>
          <w:rFonts w:ascii="Times New Roman" w:hAnsi="Times New Roman" w:cs="Times New Roman"/>
          <w:sz w:val="28"/>
          <w:szCs w:val="28"/>
        </w:rPr>
        <w:t>год была проведена большая хозяйственная работа в детском саду:</w:t>
      </w:r>
      <w:r>
        <w:rPr>
          <w:rFonts w:ascii="Times New Roman" w:hAnsi="Times New Roman" w:cs="Times New Roman"/>
          <w:sz w:val="28"/>
          <w:szCs w:val="28"/>
        </w:rPr>
        <w:t xml:space="preserve"> сделан</w:t>
      </w:r>
      <w:r w:rsidRPr="00485BEC">
        <w:rPr>
          <w:rFonts w:ascii="Times New Roman" w:hAnsi="Times New Roman" w:cs="Times New Roman"/>
          <w:sz w:val="28"/>
          <w:szCs w:val="28"/>
        </w:rPr>
        <w:t xml:space="preserve"> ремо</w:t>
      </w:r>
      <w:r>
        <w:rPr>
          <w:rFonts w:ascii="Times New Roman" w:hAnsi="Times New Roman" w:cs="Times New Roman"/>
          <w:sz w:val="28"/>
          <w:szCs w:val="28"/>
        </w:rPr>
        <w:t>нт кабинета заведующей, бухгалтерии, туалета.</w:t>
      </w:r>
      <w:r w:rsidRPr="00905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сделан косметический ремонт и заменены унитазы в некоторых группах. В музыкальном зале постелен линолеум. Коридоры и фойе – покрашены. </w:t>
      </w:r>
      <w:r w:rsidRPr="00485BEC">
        <w:rPr>
          <w:rFonts w:ascii="Times New Roman" w:hAnsi="Times New Roman" w:cs="Times New Roman"/>
          <w:sz w:val="28"/>
          <w:szCs w:val="28"/>
        </w:rPr>
        <w:t>Вырубили сухие деревья и кустарники.</w:t>
      </w:r>
    </w:p>
    <w:p w:rsidR="00485BEC" w:rsidRPr="00D17E0E" w:rsidRDefault="00D17E0E" w:rsidP="00926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5BEC" w:rsidRPr="00485BEC">
        <w:rPr>
          <w:rFonts w:ascii="Times New Roman" w:hAnsi="Times New Roman" w:cs="Times New Roman"/>
          <w:sz w:val="28"/>
          <w:szCs w:val="28"/>
        </w:rPr>
        <w:t>На сегодняшний день в целом состояние материально-технической базы детского сада соответствует педагогическим требованиям, санитарным нормам и требованиям.</w:t>
      </w:r>
    </w:p>
    <w:p w:rsidR="00485BEC" w:rsidRPr="00485BEC" w:rsidRDefault="00485BEC" w:rsidP="009269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EC">
        <w:rPr>
          <w:rFonts w:ascii="Times New Roman" w:hAnsi="Times New Roman" w:cs="Times New Roman"/>
          <w:b/>
          <w:sz w:val="28"/>
          <w:szCs w:val="28"/>
        </w:rPr>
        <w:t>Анализ кадрового обеспечения педагогического процесса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5BEC">
        <w:rPr>
          <w:rFonts w:ascii="Times New Roman" w:hAnsi="Times New Roman" w:cs="Times New Roman"/>
          <w:sz w:val="28"/>
          <w:szCs w:val="28"/>
        </w:rPr>
        <w:t>Педагоги являются наиболее активным и существенным элементом в организационной структуре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lastRenderedPageBreak/>
        <w:t>В н</w:t>
      </w:r>
      <w:r w:rsidR="00E010A2">
        <w:rPr>
          <w:rFonts w:ascii="Times New Roman" w:hAnsi="Times New Roman" w:cs="Times New Roman"/>
          <w:sz w:val="28"/>
          <w:szCs w:val="28"/>
        </w:rPr>
        <w:t>астоящее время в ДОУ работает 16</w:t>
      </w:r>
      <w:r w:rsidRPr="00485BEC">
        <w:rPr>
          <w:rFonts w:ascii="Times New Roman" w:hAnsi="Times New Roman" w:cs="Times New Roman"/>
          <w:sz w:val="28"/>
          <w:szCs w:val="28"/>
        </w:rPr>
        <w:t xml:space="preserve"> воспитателей, старший воспитатель, 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 w:rsidRPr="00485BEC">
        <w:rPr>
          <w:rFonts w:ascii="Times New Roman" w:hAnsi="Times New Roman" w:cs="Times New Roman"/>
          <w:sz w:val="28"/>
          <w:szCs w:val="28"/>
        </w:rPr>
        <w:t>музыкальны</w:t>
      </w:r>
      <w:r w:rsidR="00E010A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010A2">
        <w:rPr>
          <w:rFonts w:ascii="Times New Roman" w:hAnsi="Times New Roman" w:cs="Times New Roman"/>
          <w:sz w:val="28"/>
          <w:szCs w:val="28"/>
        </w:rPr>
        <w:t xml:space="preserve"> руководителя, учитель-логопед, </w:t>
      </w:r>
      <w:r w:rsidR="0098341D">
        <w:rPr>
          <w:rFonts w:ascii="Times New Roman" w:hAnsi="Times New Roman" w:cs="Times New Roman"/>
          <w:sz w:val="28"/>
          <w:szCs w:val="28"/>
        </w:rPr>
        <w:t xml:space="preserve">педагог-психолог, </w:t>
      </w:r>
      <w:r w:rsidR="00E010A2">
        <w:rPr>
          <w:rFonts w:ascii="Times New Roman" w:hAnsi="Times New Roman" w:cs="Times New Roman"/>
          <w:sz w:val="28"/>
          <w:szCs w:val="28"/>
        </w:rPr>
        <w:t>социальный педагог.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Образование педагогическое: высшее обр</w:t>
      </w:r>
      <w:r w:rsidR="0098341D">
        <w:rPr>
          <w:rFonts w:ascii="Times New Roman" w:hAnsi="Times New Roman" w:cs="Times New Roman"/>
          <w:sz w:val="28"/>
          <w:szCs w:val="28"/>
        </w:rPr>
        <w:t>азование  - 14 человек</w:t>
      </w:r>
      <w:r w:rsidR="004928C3">
        <w:rPr>
          <w:rFonts w:ascii="Times New Roman" w:hAnsi="Times New Roman" w:cs="Times New Roman"/>
          <w:sz w:val="28"/>
          <w:szCs w:val="28"/>
        </w:rPr>
        <w:t>, среднее специальное -8</w:t>
      </w:r>
      <w:r w:rsidR="0098341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BEC">
        <w:rPr>
          <w:rFonts w:ascii="Times New Roman" w:hAnsi="Times New Roman" w:cs="Times New Roman"/>
          <w:sz w:val="28"/>
          <w:szCs w:val="28"/>
        </w:rPr>
        <w:t>Аттестационная категория: высшая кат</w:t>
      </w:r>
      <w:r w:rsidR="0098341D">
        <w:rPr>
          <w:rFonts w:ascii="Times New Roman" w:hAnsi="Times New Roman" w:cs="Times New Roman"/>
          <w:sz w:val="28"/>
          <w:szCs w:val="28"/>
        </w:rPr>
        <w:t>егория – 8</w:t>
      </w:r>
      <w:r w:rsidR="00BC015B">
        <w:rPr>
          <w:rFonts w:ascii="Times New Roman" w:hAnsi="Times New Roman" w:cs="Times New Roman"/>
          <w:sz w:val="28"/>
          <w:szCs w:val="28"/>
        </w:rPr>
        <w:t xml:space="preserve"> педагогов, первая – 8</w:t>
      </w:r>
      <w:r w:rsidRPr="00485BEC">
        <w:rPr>
          <w:rFonts w:ascii="Times New Roman" w:hAnsi="Times New Roman" w:cs="Times New Roman"/>
          <w:sz w:val="28"/>
          <w:szCs w:val="28"/>
        </w:rPr>
        <w:t xml:space="preserve"> педагогов аттестованы на соответствие</w:t>
      </w:r>
      <w:r w:rsidR="00E010A2">
        <w:rPr>
          <w:rFonts w:ascii="Times New Roman" w:hAnsi="Times New Roman" w:cs="Times New Roman"/>
          <w:sz w:val="28"/>
          <w:szCs w:val="28"/>
        </w:rPr>
        <w:t xml:space="preserve"> зани</w:t>
      </w:r>
      <w:r w:rsidR="0098341D">
        <w:rPr>
          <w:rFonts w:ascii="Times New Roman" w:hAnsi="Times New Roman" w:cs="Times New Roman"/>
          <w:sz w:val="28"/>
          <w:szCs w:val="28"/>
        </w:rPr>
        <w:t>маемой должности  4 педагога, без категории - 2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5BEC" w:rsidRPr="00485BEC" w:rsidRDefault="00C56094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EC" w:rsidRPr="00485BEC">
        <w:rPr>
          <w:rFonts w:ascii="Times New Roman" w:hAnsi="Times New Roman" w:cs="Times New Roman"/>
          <w:sz w:val="28"/>
          <w:szCs w:val="28"/>
        </w:rPr>
        <w:t>Главный принцип в методической работе  ДОУ – оказание реальной помощи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воспитателям в развитии их профессиональных знаний, навыков и умений.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Анализ результатов анкетирования воспитателей позволил сделать вывод о том, что их основная часть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85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85BEC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485BEC">
        <w:rPr>
          <w:rFonts w:ascii="Times New Roman" w:hAnsi="Times New Roman" w:cs="Times New Roman"/>
          <w:sz w:val="28"/>
          <w:szCs w:val="28"/>
        </w:rPr>
        <w:t xml:space="preserve"> нынешним состоянием ДОУ, нацелены на активное участие в его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планомерном, поэтапном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 xml:space="preserve">- испытывают потребность, интерес и мотивацию к повышению уровня </w:t>
      </w:r>
      <w:proofErr w:type="gramStart"/>
      <w:r w:rsidRPr="00485BEC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профессиональных знаний и умений, к овладению современными эффективными технологиями;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-  имеет высокий уровень педагогической культуры;</w:t>
      </w:r>
    </w:p>
    <w:p w:rsidR="00485BEC" w:rsidRPr="00485BEC" w:rsidRDefault="0098341D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стабилен -13</w:t>
      </w:r>
      <w:r w:rsidR="00485BEC" w:rsidRPr="00485BEC">
        <w:rPr>
          <w:rFonts w:ascii="Times New Roman" w:hAnsi="Times New Roman" w:cs="Times New Roman"/>
          <w:sz w:val="28"/>
          <w:szCs w:val="28"/>
        </w:rPr>
        <w:t xml:space="preserve"> человек работают в коллективе свыше 15 лет.</w:t>
      </w:r>
    </w:p>
    <w:p w:rsidR="00485BEC" w:rsidRPr="00485BEC" w:rsidRDefault="00485BEC" w:rsidP="0092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BEC" w:rsidRPr="00485BEC" w:rsidRDefault="00485BEC" w:rsidP="009269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EC">
        <w:rPr>
          <w:rFonts w:ascii="Times New Roman" w:hAnsi="Times New Roman" w:cs="Times New Roman"/>
          <w:b/>
          <w:sz w:val="28"/>
          <w:szCs w:val="28"/>
        </w:rPr>
        <w:t>Анализ уровня состояния семей.</w:t>
      </w:r>
    </w:p>
    <w:p w:rsidR="00485BEC" w:rsidRPr="0036159F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5BEC">
        <w:rPr>
          <w:rFonts w:ascii="Times New Roman" w:hAnsi="Times New Roman" w:cs="Times New Roman"/>
          <w:sz w:val="28"/>
          <w:szCs w:val="28"/>
        </w:rPr>
        <w:t>Задача педагогов ДОУ – создать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 родителей и детей, создать это единое пространство возможно при систематическом взаимодействии ДОУ и семьи. Успех в этом нелегком процессе воспитания полноценного человека зависит от уровня профессиональной компетенции педагогов и педагогической культуры родителей. При работе с родителями необходимо учитывать дифференцированный подход к каждой семье, учитывать социальный статус и микроклимат семьи, быстро реагировать на изменения социального состава родителей, их образовательные потр</w:t>
      </w:r>
      <w:r w:rsidR="00877D03">
        <w:rPr>
          <w:rFonts w:ascii="Times New Roman" w:hAnsi="Times New Roman" w:cs="Times New Roman"/>
          <w:sz w:val="28"/>
          <w:szCs w:val="28"/>
        </w:rPr>
        <w:t>ебности, воспитательные запросы. П</w:t>
      </w:r>
      <w:r w:rsidRPr="00485BEC">
        <w:rPr>
          <w:rFonts w:ascii="Times New Roman" w:hAnsi="Times New Roman" w:cs="Times New Roman"/>
          <w:sz w:val="28"/>
          <w:szCs w:val="28"/>
        </w:rPr>
        <w:t xml:space="preserve">оэтому наши педагоги начинают работу с родителями с </w:t>
      </w:r>
      <w:r w:rsidR="00877D03">
        <w:rPr>
          <w:rFonts w:ascii="Times New Roman" w:hAnsi="Times New Roman" w:cs="Times New Roman"/>
          <w:sz w:val="28"/>
          <w:szCs w:val="28"/>
        </w:rPr>
        <w:t>анализа со</w:t>
      </w:r>
      <w:r w:rsidR="0098341D">
        <w:rPr>
          <w:rFonts w:ascii="Times New Roman" w:hAnsi="Times New Roman" w:cs="Times New Roman"/>
          <w:sz w:val="28"/>
          <w:szCs w:val="28"/>
        </w:rPr>
        <w:t>циального состава семей. На 2022-2023</w:t>
      </w:r>
      <w:r w:rsidR="00877D0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636998">
        <w:rPr>
          <w:rFonts w:ascii="Times New Roman" w:hAnsi="Times New Roman" w:cs="Times New Roman"/>
          <w:sz w:val="28"/>
          <w:szCs w:val="28"/>
        </w:rPr>
        <w:t xml:space="preserve"> в МДОУ «</w:t>
      </w:r>
      <w:proofErr w:type="spellStart"/>
      <w:r w:rsidR="00636998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="00636998">
        <w:rPr>
          <w:rFonts w:ascii="Times New Roman" w:hAnsi="Times New Roman" w:cs="Times New Roman"/>
          <w:sz w:val="28"/>
          <w:szCs w:val="28"/>
        </w:rPr>
        <w:t xml:space="preserve"> детский сад №6» обучались </w:t>
      </w:r>
      <w:r w:rsidR="00DC312C">
        <w:rPr>
          <w:rFonts w:ascii="Times New Roman" w:hAnsi="Times New Roman" w:cs="Times New Roman"/>
          <w:sz w:val="28"/>
          <w:szCs w:val="28"/>
        </w:rPr>
        <w:t>121</w:t>
      </w:r>
      <w:r w:rsidR="0036159F" w:rsidRPr="0036159F">
        <w:rPr>
          <w:rFonts w:ascii="Times New Roman" w:hAnsi="Times New Roman" w:cs="Times New Roman"/>
          <w:sz w:val="28"/>
          <w:szCs w:val="28"/>
        </w:rPr>
        <w:t xml:space="preserve"> детей из полных семей, 1</w:t>
      </w:r>
      <w:r w:rsidR="00DC312C">
        <w:rPr>
          <w:rFonts w:ascii="Times New Roman" w:hAnsi="Times New Roman" w:cs="Times New Roman"/>
          <w:sz w:val="28"/>
          <w:szCs w:val="28"/>
        </w:rPr>
        <w:t>2</w:t>
      </w:r>
      <w:r w:rsidR="00636998" w:rsidRPr="0036159F">
        <w:rPr>
          <w:rFonts w:ascii="Times New Roman" w:hAnsi="Times New Roman" w:cs="Times New Roman"/>
          <w:sz w:val="28"/>
          <w:szCs w:val="28"/>
        </w:rPr>
        <w:t xml:space="preserve"> ребенка из неполных семей (одна мать), 1 ребенок – сирота (дед-опекун). А также </w:t>
      </w:r>
      <w:r w:rsidR="00DC312C">
        <w:rPr>
          <w:rFonts w:ascii="Times New Roman" w:hAnsi="Times New Roman" w:cs="Times New Roman"/>
          <w:sz w:val="28"/>
          <w:szCs w:val="28"/>
        </w:rPr>
        <w:t>24</w:t>
      </w:r>
      <w:r w:rsidR="00636998" w:rsidRPr="0036159F">
        <w:rPr>
          <w:rFonts w:ascii="Times New Roman" w:hAnsi="Times New Roman" w:cs="Times New Roman"/>
          <w:sz w:val="28"/>
          <w:szCs w:val="28"/>
        </w:rPr>
        <w:t xml:space="preserve"> детей воспитываются в многодетных семьях.</w:t>
      </w:r>
    </w:p>
    <w:p w:rsidR="00485BEC" w:rsidRPr="00485BEC" w:rsidRDefault="00636998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5BEC" w:rsidRPr="00485BEC">
        <w:rPr>
          <w:rFonts w:ascii="Times New Roman" w:hAnsi="Times New Roman" w:cs="Times New Roman"/>
          <w:sz w:val="28"/>
          <w:szCs w:val="28"/>
        </w:rPr>
        <w:t>Коллектив детского сада определил основные направления сотрудничества ДОУ и семьи:</w:t>
      </w:r>
    </w:p>
    <w:p w:rsidR="00485BEC" w:rsidRPr="00485BEC" w:rsidRDefault="00636998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</w:t>
      </w:r>
      <w:r w:rsidR="00485BEC" w:rsidRPr="00485BEC">
        <w:rPr>
          <w:rFonts w:ascii="Times New Roman" w:hAnsi="Times New Roman" w:cs="Times New Roman"/>
          <w:sz w:val="28"/>
          <w:szCs w:val="28"/>
        </w:rPr>
        <w:t>влечение членов семей в работу детского сада;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- включение в работу с детьми содержания, которое бы позволило ребенку понять значимость семьи, родных и близких в его жизни;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5BEC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485BEC">
        <w:rPr>
          <w:rFonts w:ascii="Times New Roman" w:hAnsi="Times New Roman" w:cs="Times New Roman"/>
          <w:sz w:val="28"/>
          <w:szCs w:val="28"/>
        </w:rPr>
        <w:t xml:space="preserve">, фотовыставки, </w:t>
      </w:r>
      <w:r w:rsidR="00636998">
        <w:rPr>
          <w:rFonts w:ascii="Times New Roman" w:hAnsi="Times New Roman" w:cs="Times New Roman"/>
          <w:sz w:val="28"/>
          <w:szCs w:val="28"/>
        </w:rPr>
        <w:t xml:space="preserve">конкурсы и выставки творческих работ, </w:t>
      </w:r>
      <w:r w:rsidRPr="00485BEC">
        <w:rPr>
          <w:rFonts w:ascii="Times New Roman" w:hAnsi="Times New Roman" w:cs="Times New Roman"/>
          <w:sz w:val="28"/>
          <w:szCs w:val="28"/>
        </w:rPr>
        <w:t>анкетирование родителей;</w:t>
      </w:r>
    </w:p>
    <w:p w:rsid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lastRenderedPageBreak/>
        <w:t>- на сайте и в ДОУ открыт консультативный пункт для родителей, чьи дети не посещают детский сад;</w:t>
      </w:r>
    </w:p>
    <w:p w:rsidR="00DC312C" w:rsidRPr="00485BEC" w:rsidRDefault="00DC312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публикуются видео- и фотоматериалы о работе с детьми;</w:t>
      </w:r>
    </w:p>
    <w:p w:rsidR="00FB4039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</w:rPr>
        <w:t>- соревнования, конкурсы, викторины, совместные мероприятия и т.д.</w:t>
      </w:r>
    </w:p>
    <w:p w:rsidR="00485BEC" w:rsidRPr="00485BEC" w:rsidRDefault="00485BEC" w:rsidP="0092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BEC" w:rsidRDefault="00485BEC" w:rsidP="00926974">
      <w:pPr>
        <w:spacing w:after="0" w:line="233" w:lineRule="atLeast"/>
        <w:jc w:val="both"/>
        <w:textAlignment w:val="baseline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85BE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Обеспечение безопасности</w:t>
      </w:r>
    </w:p>
    <w:p w:rsidR="00B37E0A" w:rsidRPr="00B37E0A" w:rsidRDefault="00B37E0A" w:rsidP="00926974">
      <w:pPr>
        <w:spacing w:after="0" w:line="233" w:lineRule="atLeast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85BEC" w:rsidRPr="00485BEC" w:rsidRDefault="00485BEC" w:rsidP="0092697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485BEC">
        <w:rPr>
          <w:sz w:val="28"/>
          <w:szCs w:val="28"/>
        </w:rPr>
        <w:t>    Для обеспечения пожарной безопасности здание учреждения оборудовано пожарной сигнализацией, что позволяет своевременно и оперативно вызвать наряд М</w:t>
      </w:r>
      <w:proofErr w:type="gramStart"/>
      <w:r w:rsidRPr="00485BEC">
        <w:rPr>
          <w:sz w:val="28"/>
          <w:szCs w:val="28"/>
        </w:rPr>
        <w:t>ЧС в сл</w:t>
      </w:r>
      <w:proofErr w:type="gramEnd"/>
      <w:r w:rsidRPr="00485BEC">
        <w:rPr>
          <w:sz w:val="28"/>
          <w:szCs w:val="28"/>
        </w:rPr>
        <w:t>учае чрезвычайной ситуации.</w:t>
      </w:r>
    </w:p>
    <w:p w:rsidR="00485BEC" w:rsidRPr="00485BEC" w:rsidRDefault="00485BEC" w:rsidP="0092697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485BEC">
        <w:rPr>
          <w:sz w:val="28"/>
          <w:szCs w:val="28"/>
        </w:rPr>
        <w:t xml:space="preserve">   Антитеррористическую безопасность детей и сотрудников обеспечивает Отдел вневедомственной охраны по </w:t>
      </w:r>
      <w:proofErr w:type="spellStart"/>
      <w:r w:rsidRPr="00485BEC">
        <w:rPr>
          <w:sz w:val="28"/>
          <w:szCs w:val="28"/>
        </w:rPr>
        <w:t>Кораблинскому</w:t>
      </w:r>
      <w:proofErr w:type="spellEnd"/>
      <w:r w:rsidRPr="00485BEC">
        <w:rPr>
          <w:sz w:val="28"/>
          <w:szCs w:val="28"/>
        </w:rPr>
        <w:t xml:space="preserve"> району - филиал ФГКУ УВО УМВД России по Рязанской области.</w:t>
      </w:r>
    </w:p>
    <w:p w:rsidR="00485BEC" w:rsidRPr="00485BEC" w:rsidRDefault="00485BEC" w:rsidP="0092697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485BEC">
        <w:rPr>
          <w:sz w:val="28"/>
          <w:szCs w:val="28"/>
        </w:rPr>
        <w:t>Обеспечение условий безопасности в учреждении выполняется локальными нормативно-правовыми документами: приказами, инструкциями, положениями.</w:t>
      </w:r>
    </w:p>
    <w:p w:rsidR="00485BEC" w:rsidRPr="00485BEC" w:rsidRDefault="00FB4039" w:rsidP="009269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  </w:t>
      </w:r>
      <w:r w:rsidR="00485BEC" w:rsidRPr="00485BEC">
        <w:rPr>
          <w:sz w:val="28"/>
          <w:szCs w:val="28"/>
        </w:rPr>
        <w:t>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485BEC" w:rsidRPr="00485BEC" w:rsidRDefault="00485BEC" w:rsidP="009269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5BEC">
        <w:rPr>
          <w:sz w:val="28"/>
          <w:szCs w:val="28"/>
        </w:rPr>
        <w:t>Для обеспечения безопасности детей в ДОУ поставлены камеры видеонаблюдения. В здании детского сада имеется план эвакуации, назначены ответственные лица за безопасность.</w:t>
      </w:r>
    </w:p>
    <w:p w:rsidR="00485BEC" w:rsidRPr="00485BEC" w:rsidRDefault="00485BEC" w:rsidP="009269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 Разработана Программа комплексной безопасности  учреждения.  В ДОУ  ограничен доступ в здание и на территорию посторонних лиц.</w:t>
      </w:r>
    </w:p>
    <w:p w:rsidR="00485BEC" w:rsidRPr="00485BEC" w:rsidRDefault="00485BEC" w:rsidP="009269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Вывод: ДОУ создаёт условия, обеспечивающие безопасную жизнедеятельность, как воспитанников, так и всех сотрудников учреждения.</w:t>
      </w:r>
    </w:p>
    <w:p w:rsidR="00485BEC" w:rsidRPr="00485BEC" w:rsidRDefault="00485BEC" w:rsidP="00926974">
      <w:pPr>
        <w:spacing w:after="0" w:line="23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85BEC" w:rsidRPr="00485BEC" w:rsidRDefault="00485BEC" w:rsidP="00926974">
      <w:pPr>
        <w:spacing w:line="23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5BE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Организация питания</w:t>
      </w:r>
    </w:p>
    <w:p w:rsidR="00485BEC" w:rsidRPr="00485BEC" w:rsidRDefault="00485BEC" w:rsidP="00926974">
      <w:pPr>
        <w:spacing w:after="0" w:line="240" w:lineRule="auto"/>
        <w:ind w:left="840"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·    </w:t>
      </w:r>
      <w:r w:rsidRPr="00485BEC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Примерное 10-ти дневное меню</w:t>
      </w:r>
    </w:p>
    <w:p w:rsidR="00485BEC" w:rsidRPr="00485BEC" w:rsidRDefault="00485BEC" w:rsidP="00926974">
      <w:pPr>
        <w:spacing w:after="0" w:line="240" w:lineRule="auto"/>
        <w:ind w:left="840"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·    </w:t>
      </w:r>
      <w:r w:rsidRPr="00485BEC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Технологические карты</w:t>
      </w:r>
    </w:p>
    <w:p w:rsidR="00485BEC" w:rsidRPr="00485BEC" w:rsidRDefault="00485BEC" w:rsidP="00926974">
      <w:pPr>
        <w:spacing w:after="0" w:line="240" w:lineRule="auto"/>
        <w:ind w:left="840"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·    </w:t>
      </w:r>
      <w:r w:rsidRPr="00485BEC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Поставщик продуктов, наличие сертификатов качества</w:t>
      </w:r>
    </w:p>
    <w:p w:rsidR="00485BEC" w:rsidRPr="00485BEC" w:rsidRDefault="00485BEC" w:rsidP="00926974">
      <w:pPr>
        <w:spacing w:after="0" w:line="23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85BEC" w:rsidRPr="00485BEC" w:rsidRDefault="00485BEC" w:rsidP="00926974">
      <w:pPr>
        <w:spacing w:line="23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   Питание детей в МДОУ осуществляется в соответствии с примерным десятидневным меню, повторы блюд исключены; установлено четырехразовое  питание. В ежедневный рацион входят овощи, молочные продукты, соки. </w:t>
      </w:r>
      <w:proofErr w:type="gramStart"/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   правильностью хранения, соблюдения сроков реализации продуктов возлагается на старшую медсестру ДОУ.</w:t>
      </w:r>
    </w:p>
    <w:p w:rsidR="00485BEC" w:rsidRPr="00485BEC" w:rsidRDefault="00485BEC" w:rsidP="00926974">
      <w:pPr>
        <w:spacing w:line="23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 Продукты питания поставляются в МДОУ «</w:t>
      </w:r>
      <w:proofErr w:type="spellStart"/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Новомичуринский</w:t>
      </w:r>
      <w:proofErr w:type="spellEnd"/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детский сад №6»  ОАО «</w:t>
      </w:r>
      <w:proofErr w:type="spellStart"/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Новомичуринский</w:t>
      </w:r>
      <w:proofErr w:type="spellEnd"/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хлебозавод», ОАО «</w:t>
      </w:r>
      <w:proofErr w:type="spellStart"/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Старожиловский</w:t>
      </w:r>
      <w:proofErr w:type="spellEnd"/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молочный комбинат», ИП Азизов А.А.</w:t>
      </w:r>
      <w:r w:rsidR="00877D0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ИП </w:t>
      </w:r>
      <w:proofErr w:type="spellStart"/>
      <w:r w:rsidR="00877D0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Святская</w:t>
      </w:r>
      <w:proofErr w:type="spellEnd"/>
      <w:r w:rsidR="00877D0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Т.П.</w:t>
      </w:r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основании Договора и заявок </w:t>
      </w:r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на поставку необходимого количества продуктов при наличии сертификатов качества и ветеринарного свидетельства.</w:t>
      </w:r>
    </w:p>
    <w:p w:rsidR="00485BEC" w:rsidRPr="00485BEC" w:rsidRDefault="00485BEC" w:rsidP="00926974">
      <w:pPr>
        <w:spacing w:line="23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Детям обеспечено полноценное, сбалансированное питание в соответствии с их возрастом и временем пребывания в ДОУ  по утвержденным нормам, </w:t>
      </w:r>
      <w:proofErr w:type="gramStart"/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согласно</w:t>
      </w:r>
      <w:proofErr w:type="gramEnd"/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действующего законодательства.</w:t>
      </w:r>
    </w:p>
    <w:p w:rsidR="00485BEC" w:rsidRPr="00485BEC" w:rsidRDefault="00485BEC" w:rsidP="00926974">
      <w:pPr>
        <w:spacing w:line="233" w:lineRule="atLeast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85BE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Медицинское обслуживание</w:t>
      </w:r>
    </w:p>
    <w:p w:rsidR="00485BEC" w:rsidRPr="00485BEC" w:rsidRDefault="00485BEC" w:rsidP="00926974">
      <w:pPr>
        <w:spacing w:line="23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 Медицинское обслуживание детей осуществляет старшая медицинская сестра Королева Г.Ю. и медицинская сестра Корнеева О.А.</w:t>
      </w:r>
    </w:p>
    <w:p w:rsidR="00485BEC" w:rsidRPr="00485BEC" w:rsidRDefault="00485BEC" w:rsidP="009269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85B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 Оснащение медицинского блока включает в себя: медицинский кабинет, прививочный кабинет, изолятор, что позволяет качественно осуществлять медицинское сопровождение каждого ребенка. Оснащение помещений соответствует санитарно-эпидемиологическим требованиям к устройству, содержанию и организации режима работы дошкольных образовательных организаций.</w:t>
      </w:r>
    </w:p>
    <w:p w:rsidR="00485BEC" w:rsidRPr="00485BEC" w:rsidRDefault="00485BEC" w:rsidP="009269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5B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Выводы:</w:t>
      </w:r>
    </w:p>
    <w:p w:rsidR="00485BEC" w:rsidRPr="00485BEC" w:rsidRDefault="00485BEC" w:rsidP="009269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5B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  Анализируя работу дошкольного учреждения можно отметить, что воспитательно-образовательный процесс осуществляется согласно целям и задачам, которые находятся во взаимосвязи с программой развития детского сада.</w:t>
      </w:r>
    </w:p>
    <w:p w:rsidR="00485BEC" w:rsidRPr="00485BEC" w:rsidRDefault="00485BEC" w:rsidP="009269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5B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1) все базисные компоненты предметно-пространственной развивающей среды ДОУ включают оптимальные условия для полноценного физического, познавательного, речевого, художественно-эстетического и др. развития.</w:t>
      </w:r>
      <w:r w:rsidRPr="00485BEC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85BEC" w:rsidRPr="00485BEC" w:rsidRDefault="00485BEC" w:rsidP="00926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5B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2) педагоги успешно внедряют в образовательный процесс современные инновационные технологии, такие как:</w:t>
      </w:r>
    </w:p>
    <w:p w:rsidR="00485BEC" w:rsidRPr="00485BEC" w:rsidRDefault="00485BEC" w:rsidP="00926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5B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метод проектов</w:t>
      </w:r>
      <w:r w:rsidR="00B37E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485BEC" w:rsidRPr="00485BEC" w:rsidRDefault="00485BEC" w:rsidP="00926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5B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информационно – коммуникативные</w:t>
      </w:r>
      <w:r w:rsidR="00B37E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485BEC" w:rsidRPr="00485BEC" w:rsidRDefault="00485BEC" w:rsidP="00926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5B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485B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485B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B37E0A" w:rsidRDefault="00485BEC" w:rsidP="00926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85B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игровые;</w:t>
      </w:r>
    </w:p>
    <w:p w:rsidR="00485BEC" w:rsidRPr="00485BEC" w:rsidRDefault="00B37E0A" w:rsidP="00926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="00485BEC" w:rsidRPr="00485B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социоигровые</w:t>
      </w:r>
      <w:proofErr w:type="spellEnd"/>
      <w:r w:rsidR="00485BEC" w:rsidRPr="00485B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485BEC" w:rsidRPr="00485BEC" w:rsidRDefault="00485BEC" w:rsidP="00926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5B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3) в</w:t>
      </w:r>
      <w:r w:rsidRPr="00485BEC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85B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дошкольном учреждении созданы все условия для укрепления здоровья и снижения заболеваемости. Проводится работа по пропаганде здорового образа жизни, как среди детей, так и их родителей;</w:t>
      </w:r>
    </w:p>
    <w:p w:rsidR="00485BEC" w:rsidRPr="00485BEC" w:rsidRDefault="00485BEC" w:rsidP="00926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5B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4) в ДОУ созданы условия для позитивных, доброжелательных отношений между детьми, в том числе принадлежащим к разным национально-культурным и социальным слоям;</w:t>
      </w:r>
    </w:p>
    <w:p w:rsidR="00485BEC" w:rsidRDefault="00485BEC" w:rsidP="00926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85B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5)</w:t>
      </w:r>
      <w:r w:rsidRPr="00485BEC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85B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коллектив педагогов строит свою работу в тесном взаимодействии с родителями, что положительно сказывается на воспитательно-образовательном процессе. Проведенное анкетирование показало, что качество дошкольного образования в учреждении – это результат деятельности всего педагогического коллектива совместно с родительской общественностью</w:t>
      </w:r>
      <w:r w:rsidR="00DC31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C312C" w:rsidRPr="00485BEC" w:rsidRDefault="00DC312C" w:rsidP="00926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485BEC" w:rsidRPr="00485BEC" w:rsidRDefault="00485BEC" w:rsidP="00926974">
      <w:pPr>
        <w:spacing w:line="233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5BE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Основные направления развития</w:t>
      </w:r>
      <w:r w:rsidRPr="00485BE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DC312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2023</w:t>
      </w:r>
      <w:r w:rsidRPr="00485BE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B37E0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 w:rsidR="00DC312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24</w:t>
      </w:r>
      <w:r w:rsidRPr="00485BE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учебный год</w:t>
      </w:r>
      <w:r w:rsidRPr="00485B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   </w:t>
      </w:r>
    </w:p>
    <w:p w:rsidR="00DC312C" w:rsidRPr="00350F9D" w:rsidRDefault="00DC312C" w:rsidP="00926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DE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1.</w:t>
      </w:r>
      <w:r w:rsidRPr="003E2DE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образовательную среду ДОУ, способствующую самореализации ребёнка в разных видах деятельности, через освоение и внедрение новых технологий воспитания и образования дошкольников;</w:t>
      </w:r>
    </w:p>
    <w:p w:rsidR="00DC312C" w:rsidRPr="003E2DE0" w:rsidRDefault="00DC312C" w:rsidP="00926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DE0">
        <w:rPr>
          <w:rFonts w:ascii="Times New Roman" w:eastAsia="Times New Roman" w:hAnsi="Times New Roman" w:cs="Times New Roman"/>
          <w:color w:val="000000"/>
          <w:sz w:val="28"/>
          <w:szCs w:val="28"/>
        </w:rPr>
        <w:t>2.Обеспечить психолого-педагогическую поддержку семьи и повышение компетентности родителей (законных представителей) в вопросах развития и образования детей в т</w:t>
      </w:r>
      <w:proofErr w:type="gramStart"/>
      <w:r w:rsidRPr="003E2DE0">
        <w:rPr>
          <w:rFonts w:ascii="Times New Roman" w:eastAsia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3E2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особыми образовательными потребностями, сопровождение ребенка в рамках его траектории развития.</w:t>
      </w:r>
    </w:p>
    <w:p w:rsidR="00DC312C" w:rsidRDefault="00DC312C" w:rsidP="0092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DE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3E2DE0">
        <w:rPr>
          <w:rFonts w:ascii="Times New Roman" w:eastAsia="Times New Roman" w:hAnsi="Times New Roman" w:cs="Times New Roman"/>
          <w:sz w:val="28"/>
          <w:szCs w:val="28"/>
        </w:rPr>
        <w:t xml:space="preserve"> Продолжить совершенствовать новые ценности в профессиональной  деятельности; содействовать становлению ценностного отношения педагогов </w:t>
      </w:r>
      <w:proofErr w:type="spellStart"/>
      <w:r w:rsidRPr="003E2DE0">
        <w:rPr>
          <w:rFonts w:ascii="Times New Roman" w:eastAsia="Times New Roman" w:hAnsi="Times New Roman" w:cs="Times New Roman"/>
          <w:sz w:val="28"/>
          <w:szCs w:val="28"/>
        </w:rPr>
        <w:t>кпрофессиональной</w:t>
      </w:r>
      <w:proofErr w:type="spellEnd"/>
      <w:r w:rsidRPr="003E2DE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мотив совершенствования педагогического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DE0">
        <w:rPr>
          <w:rFonts w:ascii="Times New Roman" w:eastAsia="Times New Roman" w:hAnsi="Times New Roman" w:cs="Times New Roman"/>
          <w:sz w:val="28"/>
          <w:szCs w:val="28"/>
        </w:rPr>
        <w:t xml:space="preserve">процесса в детском саду в соответствии с ФГОС </w:t>
      </w:r>
      <w:proofErr w:type="gramStart"/>
      <w:r w:rsidRPr="003E2DE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E2D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312C" w:rsidRDefault="00DC312C" w:rsidP="0092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12C" w:rsidRPr="00350F9D" w:rsidRDefault="00DC312C" w:rsidP="0092697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173B">
        <w:rPr>
          <w:sz w:val="28"/>
          <w:szCs w:val="28"/>
        </w:rPr>
        <w:t xml:space="preserve">4. </w:t>
      </w:r>
      <w:r>
        <w:rPr>
          <w:color w:val="000000"/>
        </w:rPr>
        <w:t> </w:t>
      </w:r>
      <w:r w:rsidRPr="00350F9D">
        <w:rPr>
          <w:color w:val="000000"/>
          <w:sz w:val="28"/>
          <w:szCs w:val="28"/>
        </w:rPr>
        <w:t xml:space="preserve">Формирование </w:t>
      </w:r>
      <w:r w:rsidRPr="00350F9D">
        <w:rPr>
          <w:rStyle w:val="c1"/>
          <w:color w:val="000000"/>
          <w:sz w:val="28"/>
          <w:szCs w:val="28"/>
        </w:rPr>
        <w:t>ранней профориентаци</w:t>
      </w:r>
      <w:r>
        <w:rPr>
          <w:rStyle w:val="c1"/>
          <w:color w:val="000000"/>
          <w:sz w:val="28"/>
          <w:szCs w:val="28"/>
        </w:rPr>
        <w:t xml:space="preserve">и детей дошкольного возраста </w:t>
      </w:r>
      <w:r w:rsidRPr="00350F9D">
        <w:rPr>
          <w:rStyle w:val="c66"/>
          <w:color w:val="000000"/>
          <w:sz w:val="28"/>
          <w:szCs w:val="28"/>
          <w:shd w:val="clear" w:color="auto" w:fill="FFFFFF"/>
        </w:rPr>
        <w:t xml:space="preserve">как неотъемлемое условие их всестороннего, полноценного развития. </w:t>
      </w:r>
    </w:p>
    <w:p w:rsidR="00DC312C" w:rsidRPr="0083173B" w:rsidRDefault="00DC312C" w:rsidP="009269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12C" w:rsidRDefault="00DC312C" w:rsidP="0092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D5A" w:rsidRPr="00485BEC" w:rsidRDefault="00E94D5A">
      <w:pPr>
        <w:rPr>
          <w:rFonts w:ascii="Times New Roman" w:hAnsi="Times New Roman" w:cs="Times New Roman"/>
          <w:sz w:val="28"/>
          <w:szCs w:val="28"/>
        </w:rPr>
      </w:pPr>
    </w:p>
    <w:sectPr w:rsidR="00E94D5A" w:rsidRPr="00485BEC" w:rsidSect="001061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85B75"/>
    <w:multiLevelType w:val="hybridMultilevel"/>
    <w:tmpl w:val="B0D4210A"/>
    <w:lvl w:ilvl="0" w:tplc="7CC2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>
    <w:useFELayout/>
  </w:compat>
  <w:rsids>
    <w:rsidRoot w:val="00485BEC"/>
    <w:rsid w:val="0000504D"/>
    <w:rsid w:val="000C58DE"/>
    <w:rsid w:val="00110CC0"/>
    <w:rsid w:val="001156B1"/>
    <w:rsid w:val="001B4848"/>
    <w:rsid w:val="001B5253"/>
    <w:rsid w:val="001D3EC8"/>
    <w:rsid w:val="002A4593"/>
    <w:rsid w:val="002E233A"/>
    <w:rsid w:val="00300FF7"/>
    <w:rsid w:val="00327374"/>
    <w:rsid w:val="0036159F"/>
    <w:rsid w:val="00396E21"/>
    <w:rsid w:val="004074F7"/>
    <w:rsid w:val="004302A7"/>
    <w:rsid w:val="00431670"/>
    <w:rsid w:val="00445392"/>
    <w:rsid w:val="00485BEC"/>
    <w:rsid w:val="004928C3"/>
    <w:rsid w:val="004D5F65"/>
    <w:rsid w:val="004F215B"/>
    <w:rsid w:val="00507327"/>
    <w:rsid w:val="00512B9D"/>
    <w:rsid w:val="00610467"/>
    <w:rsid w:val="00636998"/>
    <w:rsid w:val="00743EFC"/>
    <w:rsid w:val="0076336D"/>
    <w:rsid w:val="007A1615"/>
    <w:rsid w:val="00877D03"/>
    <w:rsid w:val="00905418"/>
    <w:rsid w:val="00926974"/>
    <w:rsid w:val="0098341D"/>
    <w:rsid w:val="00B14DD5"/>
    <w:rsid w:val="00B37E0A"/>
    <w:rsid w:val="00B81745"/>
    <w:rsid w:val="00BB2FE4"/>
    <w:rsid w:val="00BC015B"/>
    <w:rsid w:val="00BC25C5"/>
    <w:rsid w:val="00BD29AA"/>
    <w:rsid w:val="00C56094"/>
    <w:rsid w:val="00C75B58"/>
    <w:rsid w:val="00D17E0E"/>
    <w:rsid w:val="00DC312C"/>
    <w:rsid w:val="00E010A2"/>
    <w:rsid w:val="00E0442E"/>
    <w:rsid w:val="00E23741"/>
    <w:rsid w:val="00E84A2A"/>
    <w:rsid w:val="00E94D5A"/>
    <w:rsid w:val="00F328C3"/>
    <w:rsid w:val="00F63989"/>
    <w:rsid w:val="00FB4039"/>
    <w:rsid w:val="00FB5046"/>
    <w:rsid w:val="00FB6E55"/>
    <w:rsid w:val="00FC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5BEC"/>
    <w:rPr>
      <w:color w:val="0000FF"/>
      <w:u w:val="single"/>
    </w:rPr>
  </w:style>
  <w:style w:type="paragraph" w:styleId="a4">
    <w:name w:val="Normal (Web)"/>
    <w:basedOn w:val="a"/>
    <w:rsid w:val="0048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5BEC"/>
  </w:style>
  <w:style w:type="character" w:styleId="a5">
    <w:name w:val="Strong"/>
    <w:basedOn w:val="a0"/>
    <w:uiPriority w:val="22"/>
    <w:qFormat/>
    <w:rsid w:val="00485BEC"/>
    <w:rPr>
      <w:b/>
      <w:bCs/>
    </w:rPr>
  </w:style>
  <w:style w:type="paragraph" w:styleId="a6">
    <w:name w:val="List Paragraph"/>
    <w:basedOn w:val="a"/>
    <w:uiPriority w:val="34"/>
    <w:qFormat/>
    <w:rsid w:val="00485BE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ill">
    <w:name w:val="fill"/>
    <w:basedOn w:val="a0"/>
    <w:rsid w:val="007A1615"/>
  </w:style>
  <w:style w:type="character" w:customStyle="1" w:styleId="4">
    <w:name w:val="Основной текст (4)_"/>
    <w:basedOn w:val="a0"/>
    <w:link w:val="40"/>
    <w:rsid w:val="00BB2FE4"/>
    <w:rPr>
      <w:rFonts w:ascii="Tahoma" w:eastAsia="Tahoma" w:hAnsi="Tahoma" w:cs="Tahoma"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B2FE4"/>
    <w:rPr>
      <w:rFonts w:ascii="Franklin Gothic Medium" w:eastAsia="Franklin Gothic Medium" w:hAnsi="Franklin Gothic Medium" w:cs="Franklin Gothic Medium"/>
      <w:sz w:val="58"/>
      <w:szCs w:val="5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B2FE4"/>
    <w:rPr>
      <w:rFonts w:ascii="Franklin Gothic Medium" w:eastAsia="Franklin Gothic Medium" w:hAnsi="Franklin Gothic Medium" w:cs="Franklin Gothic Medium"/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2FE4"/>
    <w:pPr>
      <w:widowControl w:val="0"/>
      <w:shd w:val="clear" w:color="auto" w:fill="FFFFFF"/>
      <w:spacing w:before="960" w:after="660" w:line="0" w:lineRule="atLeast"/>
    </w:pPr>
    <w:rPr>
      <w:rFonts w:ascii="Tahoma" w:eastAsia="Tahoma" w:hAnsi="Tahoma" w:cs="Tahoma"/>
      <w:sz w:val="30"/>
      <w:szCs w:val="30"/>
    </w:rPr>
  </w:style>
  <w:style w:type="paragraph" w:customStyle="1" w:styleId="50">
    <w:name w:val="Основной текст (5)"/>
    <w:basedOn w:val="a"/>
    <w:link w:val="5"/>
    <w:rsid w:val="00BB2FE4"/>
    <w:pPr>
      <w:widowControl w:val="0"/>
      <w:shd w:val="clear" w:color="auto" w:fill="FFFFFF"/>
      <w:spacing w:before="660" w:after="0" w:line="619" w:lineRule="exact"/>
    </w:pPr>
    <w:rPr>
      <w:rFonts w:ascii="Franklin Gothic Medium" w:eastAsia="Franklin Gothic Medium" w:hAnsi="Franklin Gothic Medium" w:cs="Franklin Gothic Medium"/>
      <w:sz w:val="58"/>
      <w:szCs w:val="58"/>
    </w:rPr>
  </w:style>
  <w:style w:type="paragraph" w:customStyle="1" w:styleId="60">
    <w:name w:val="Основной текст (6)"/>
    <w:basedOn w:val="a"/>
    <w:link w:val="6"/>
    <w:rsid w:val="00BB2FE4"/>
    <w:pPr>
      <w:widowControl w:val="0"/>
      <w:shd w:val="clear" w:color="auto" w:fill="FFFFFF"/>
      <w:spacing w:after="300" w:line="0" w:lineRule="atLeast"/>
    </w:pPr>
    <w:rPr>
      <w:rFonts w:ascii="Franklin Gothic Medium" w:eastAsia="Franklin Gothic Medium" w:hAnsi="Franklin Gothic Medium" w:cs="Franklin Gothic Medium"/>
      <w:b/>
      <w:bCs/>
      <w:sz w:val="44"/>
      <w:szCs w:val="44"/>
    </w:rPr>
  </w:style>
  <w:style w:type="paragraph" w:styleId="a7">
    <w:name w:val="No Spacing"/>
    <w:basedOn w:val="a"/>
    <w:uiPriority w:val="1"/>
    <w:qFormat/>
    <w:rsid w:val="00E23741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4">
    <w:name w:val="c4"/>
    <w:basedOn w:val="a"/>
    <w:rsid w:val="00DC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312C"/>
  </w:style>
  <w:style w:type="character" w:customStyle="1" w:styleId="c66">
    <w:name w:val="c66"/>
    <w:basedOn w:val="a0"/>
    <w:rsid w:val="00DC3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6.novomichurinsk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12</Pages>
  <Words>3568</Words>
  <Characters>20342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2020-03-27T05:11:00Z</dcterms:created>
  <dcterms:modified xsi:type="dcterms:W3CDTF">2023-09-25T05:39:00Z</dcterms:modified>
</cp:coreProperties>
</file>