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EF" w:rsidRDefault="00524FEF" w:rsidP="00524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6»</w:t>
      </w:r>
    </w:p>
    <w:p w:rsidR="00323042" w:rsidRDefault="00524FEF" w:rsidP="00323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042">
        <w:rPr>
          <w:rFonts w:ascii="Times New Roman" w:hAnsi="Times New Roman" w:cs="Times New Roman"/>
          <w:sz w:val="32"/>
          <w:szCs w:val="32"/>
        </w:rPr>
        <w:t xml:space="preserve">Тематический план </w:t>
      </w:r>
    </w:p>
    <w:p w:rsidR="00524FEF" w:rsidRPr="00323042" w:rsidRDefault="00524FEF" w:rsidP="00323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3042">
        <w:rPr>
          <w:rFonts w:ascii="Times New Roman" w:hAnsi="Times New Roman" w:cs="Times New Roman"/>
          <w:sz w:val="32"/>
          <w:szCs w:val="32"/>
        </w:rPr>
        <w:t xml:space="preserve">работы консультативного пункта для родителей </w:t>
      </w:r>
    </w:p>
    <w:p w:rsidR="00EE5A16" w:rsidRPr="00323042" w:rsidRDefault="003E586D" w:rsidP="00323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 – 2025</w:t>
      </w:r>
      <w:r w:rsidR="00524FEF" w:rsidRPr="00323042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7135" w:type="pct"/>
        <w:tblInd w:w="-743" w:type="dxa"/>
        <w:tblLook w:val="04A0"/>
      </w:tblPr>
      <w:tblGrid>
        <w:gridCol w:w="1339"/>
        <w:gridCol w:w="3764"/>
        <w:gridCol w:w="2481"/>
        <w:gridCol w:w="2643"/>
        <w:gridCol w:w="3431"/>
      </w:tblGrid>
      <w:tr w:rsidR="002778C3" w:rsidTr="002778C3">
        <w:trPr>
          <w:gridAfter w:val="1"/>
          <w:wAfter w:w="1256" w:type="pct"/>
        </w:trPr>
        <w:tc>
          <w:tcPr>
            <w:tcW w:w="0" w:type="auto"/>
          </w:tcPr>
          <w:p w:rsidR="00323042" w:rsidRPr="002778C3" w:rsidRDefault="00323042" w:rsidP="0032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378" w:type="pct"/>
          </w:tcPr>
          <w:p w:rsidR="00323042" w:rsidRPr="002778C3" w:rsidRDefault="00323042" w:rsidP="00EE5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323042" w:rsidRPr="002778C3" w:rsidRDefault="00323042" w:rsidP="00EE5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:rsidR="00323042" w:rsidRPr="002778C3" w:rsidRDefault="00323042" w:rsidP="00EE5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78C3">
              <w:rPr>
                <w:rStyle w:val="c1"/>
                <w:color w:val="000000"/>
                <w:sz w:val="28"/>
                <w:szCs w:val="28"/>
              </w:rPr>
              <w:t>Формирование списков семей посещающих консультационный центр.</w:t>
            </w:r>
          </w:p>
          <w:p w:rsidR="002778C3" w:rsidRPr="002778C3" w:rsidRDefault="002778C3" w:rsidP="002778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78C3">
              <w:rPr>
                <w:rStyle w:val="c1"/>
                <w:color w:val="000000"/>
                <w:sz w:val="28"/>
                <w:szCs w:val="28"/>
              </w:rPr>
              <w:t>Информирование общественности о работе консультационного центра на базе ДОУ (на сайте).</w:t>
            </w:r>
          </w:p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Объявление на сайте ДОУ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оспитатель, ответственный за сайт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шаги воспитания ребёнка в условиях семьи.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2778C3" w:rsidTr="002778C3">
        <w:trPr>
          <w:gridAfter w:val="1"/>
          <w:wAfter w:w="1256" w:type="pct"/>
          <w:trHeight w:val="654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Адаптация ребенка в детском саду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подготовить ребенка к тому, что в детском саду он будет оставаться без мамы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Трудный звук – ты наш друг!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родительских установок на формирование личности ребёнка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Консультация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2778C3" w:rsidTr="002778C3">
        <w:trPr>
          <w:gridAfter w:val="1"/>
          <w:wAfter w:w="1256" w:type="pct"/>
          <w:trHeight w:val="654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Социализация ребенка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Экскурсия в группы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развития речи детей дошкольного возраста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в жизни ребенка</w:t>
            </w:r>
          </w:p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Информационное сообщение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2778C3" w:rsidTr="002778C3">
        <w:trPr>
          <w:gridAfter w:val="1"/>
          <w:wAfter w:w="1256" w:type="pct"/>
          <w:trHeight w:val="1104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укрепить здоровье ребенка в условиях семьи?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Консультации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Воспитатели, творческая группа педагогов, специалисты 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семейного воспитания на развитие ребенка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Информация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 педагогов ДОУ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Домашняя игротека для детей и родителей</w:t>
            </w:r>
          </w:p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Советы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ДОУ</w:t>
            </w:r>
          </w:p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фонематического восприятия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</w:tc>
      </w:tr>
      <w:tr w:rsidR="002778C3" w:rsidTr="002778C3">
        <w:trPr>
          <w:gridAfter w:val="1"/>
          <w:wAfter w:w="1256" w:type="pct"/>
          <w:trHeight w:val="1108"/>
        </w:trPr>
        <w:tc>
          <w:tcPr>
            <w:tcW w:w="0" w:type="auto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активность и здоровье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с элементами игрового тренинга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Воспитатели 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Похвала и порицание ребенка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Pr="00277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Воспитание игрой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778C3" w:rsidTr="002778C3">
        <w:trPr>
          <w:gridAfter w:val="1"/>
          <w:wAfter w:w="1256" w:type="pct"/>
          <w:trHeight w:val="1154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игра в жизни ребенка</w:t>
            </w:r>
          </w:p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 гимнастика для язычка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огопед</w:t>
            </w:r>
          </w:p>
        </w:tc>
      </w:tr>
      <w:tr w:rsidR="002778C3" w:rsidTr="002778C3"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«О здоровье всерьёз»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Консультации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Воспитатели, творческая группа педагогов, специалисты </w:t>
            </w:r>
          </w:p>
        </w:tc>
        <w:tc>
          <w:tcPr>
            <w:tcW w:w="1256" w:type="pct"/>
            <w:tcBorders>
              <w:top w:val="nil"/>
            </w:tcBorders>
          </w:tcPr>
          <w:p w:rsidR="002778C3" w:rsidRPr="00097559" w:rsidRDefault="002778C3" w:rsidP="00AF025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Организация рационального питания в семье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специалистов ДОУ</w:t>
            </w:r>
          </w:p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«Можно, нельзя, надо» (о моральном воспитании ребенка)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Папки- передвижки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Воспитатели 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Когда нужно показать ребенка логопеду?</w:t>
            </w:r>
          </w:p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</w:tc>
      </w:tr>
      <w:tr w:rsidR="002778C3" w:rsidTr="002778C3">
        <w:trPr>
          <w:gridAfter w:val="1"/>
          <w:wAfter w:w="1256" w:type="pct"/>
          <w:trHeight w:val="1108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tcBorders>
              <w:bottom w:val="single" w:sz="4" w:space="0" w:color="000000" w:themeColor="text1"/>
            </w:tcBorders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Годовой отчёт о результативности работы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Анкетирование 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Учим ребенка слушать </w:t>
            </w:r>
            <w:r w:rsidRPr="002778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музыку 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</w:t>
            </w:r>
            <w:r w:rsidRPr="00277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778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3E586D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играть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Игровые ситуации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Воспитатели 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развитие мелкой моторики рук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Буклет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Воспитатели 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 w:val="restart"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рисовать играя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Мастер – класс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Воспитатели 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vMerge/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Информация </w:t>
            </w: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 Специалисты ДОУ</w:t>
            </w:r>
          </w:p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778C3" w:rsidTr="002778C3">
        <w:trPr>
          <w:gridAfter w:val="1"/>
          <w:wAfter w:w="1256" w:type="pct"/>
        </w:trPr>
        <w:tc>
          <w:tcPr>
            <w:tcW w:w="0" w:type="auto"/>
            <w:tcBorders>
              <w:top w:val="nil"/>
            </w:tcBorders>
          </w:tcPr>
          <w:p w:rsidR="002778C3" w:rsidRPr="002778C3" w:rsidRDefault="002778C3" w:rsidP="00EE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378" w:type="pct"/>
          </w:tcPr>
          <w:p w:rsidR="002778C3" w:rsidRPr="002778C3" w:rsidRDefault="002778C3" w:rsidP="002778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78C3">
              <w:rPr>
                <w:rStyle w:val="c1"/>
                <w:color w:val="000000"/>
                <w:sz w:val="28"/>
                <w:szCs w:val="28"/>
              </w:rPr>
              <w:t>Мониторинг семей микрорайона, имеющих детей, не посещающих детский сад и нуждающихся в педагогическом сопровождении.</w:t>
            </w:r>
          </w:p>
          <w:p w:rsidR="002778C3" w:rsidRPr="002778C3" w:rsidRDefault="002778C3" w:rsidP="002778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78C3">
              <w:rPr>
                <w:rStyle w:val="c1"/>
                <w:color w:val="000000"/>
                <w:sz w:val="28"/>
                <w:szCs w:val="28"/>
              </w:rPr>
              <w:t>Утверждение плана работы</w:t>
            </w:r>
            <w:r w:rsidR="003E586D">
              <w:rPr>
                <w:rStyle w:val="c1"/>
                <w:color w:val="000000"/>
                <w:sz w:val="28"/>
                <w:szCs w:val="28"/>
              </w:rPr>
              <w:t xml:space="preserve"> консультативного пункта на 2024 – 2025</w:t>
            </w:r>
            <w:r w:rsidRPr="002778C3">
              <w:rPr>
                <w:rStyle w:val="c1"/>
                <w:color w:val="000000"/>
                <w:sz w:val="28"/>
                <w:szCs w:val="28"/>
              </w:rPr>
              <w:t xml:space="preserve"> учебный год, графика работы специалистов, педагогов.</w:t>
            </w:r>
          </w:p>
          <w:p w:rsidR="002778C3" w:rsidRPr="002778C3" w:rsidRDefault="002778C3" w:rsidP="00277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78C3" w:rsidRPr="002778C3" w:rsidRDefault="002778C3" w:rsidP="002778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778C3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EE5A16" w:rsidRDefault="00EE5A16" w:rsidP="00EE5A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5A16" w:rsidSect="00C6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14B"/>
    <w:multiLevelType w:val="multilevel"/>
    <w:tmpl w:val="2454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64833"/>
    <w:multiLevelType w:val="multilevel"/>
    <w:tmpl w:val="3242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B010E"/>
    <w:multiLevelType w:val="multilevel"/>
    <w:tmpl w:val="CB88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524FEF"/>
    <w:rsid w:val="00097559"/>
    <w:rsid w:val="000A00DD"/>
    <w:rsid w:val="00187A71"/>
    <w:rsid w:val="001D75F6"/>
    <w:rsid w:val="00260BF6"/>
    <w:rsid w:val="002778C3"/>
    <w:rsid w:val="00323042"/>
    <w:rsid w:val="003E586D"/>
    <w:rsid w:val="00456257"/>
    <w:rsid w:val="00524FEF"/>
    <w:rsid w:val="005E6A71"/>
    <w:rsid w:val="006322FB"/>
    <w:rsid w:val="00686C99"/>
    <w:rsid w:val="00944E35"/>
    <w:rsid w:val="00BD2BAC"/>
    <w:rsid w:val="00C63AB2"/>
    <w:rsid w:val="00E96A5A"/>
    <w:rsid w:val="00EE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7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7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2019-07-30T10:25:00Z</cp:lastPrinted>
  <dcterms:created xsi:type="dcterms:W3CDTF">2019-07-30T07:56:00Z</dcterms:created>
  <dcterms:modified xsi:type="dcterms:W3CDTF">2024-09-10T08:05:00Z</dcterms:modified>
</cp:coreProperties>
</file>